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1610" w:rsidRDefault="003143EF" w:rsidP="003143EF">
      <w:pPr>
        <w:snapToGrid w:val="0"/>
        <w:rPr>
          <w:rFonts w:asciiTheme="majorEastAsia" w:eastAsiaTheme="majorEastAsia" w:hAnsiTheme="majorEastAsia"/>
          <w:b/>
          <w:sz w:val="24"/>
          <w:szCs w:val="24"/>
        </w:rPr>
      </w:pPr>
      <w:r w:rsidRPr="005551E8">
        <w:rPr>
          <w:rFonts w:ascii="ＭＳ ゴシック" w:eastAsia="ＭＳ ゴシック" w:hAnsi="ＭＳ ゴシック"/>
          <w:b/>
          <w:noProof/>
          <w:sz w:val="24"/>
          <w:szCs w:val="24"/>
        </w:rPr>
        <mc:AlternateContent>
          <mc:Choice Requires="wps">
            <w:drawing>
              <wp:anchor distT="45720" distB="45720" distL="114300" distR="114300" simplePos="0" relativeHeight="251676672" behindDoc="0" locked="0" layoutInCell="1" allowOverlap="1" wp14:anchorId="60382AF4" wp14:editId="65D4B791">
                <wp:simplePos x="0" y="0"/>
                <wp:positionH relativeFrom="margin">
                  <wp:posOffset>5143500</wp:posOffset>
                </wp:positionH>
                <wp:positionV relativeFrom="paragraph">
                  <wp:posOffset>-191770</wp:posOffset>
                </wp:positionV>
                <wp:extent cx="1114425" cy="1404620"/>
                <wp:effectExtent l="0" t="0" r="9525" b="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1404620"/>
                        </a:xfrm>
                        <a:prstGeom prst="rect">
                          <a:avLst/>
                        </a:prstGeom>
                        <a:solidFill>
                          <a:srgbClr val="FFFFFF"/>
                        </a:solidFill>
                        <a:ln w="9525">
                          <a:noFill/>
                          <a:miter lim="800000"/>
                          <a:headEnd/>
                          <a:tailEnd/>
                        </a:ln>
                      </wps:spPr>
                      <wps:txbx>
                        <w:txbxContent>
                          <w:p w:rsidR="00E03F95" w:rsidRPr="0002430D" w:rsidRDefault="00E03F95" w:rsidP="00E03F95">
                            <w:pPr>
                              <w:rPr>
                                <w:rFonts w:asciiTheme="majorEastAsia" w:eastAsiaTheme="majorEastAsia" w:hAnsiTheme="majorEastAsia"/>
                                <w:sz w:val="22"/>
                              </w:rPr>
                            </w:pPr>
                            <w:r w:rsidRPr="0002430D">
                              <w:rPr>
                                <w:rFonts w:asciiTheme="majorEastAsia" w:eastAsiaTheme="majorEastAsia" w:hAnsiTheme="majorEastAsia" w:hint="eastAsia"/>
                                <w:sz w:val="22"/>
                              </w:rPr>
                              <w:t>（様式１－２）</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0382AF4" id="_x0000_t202" coordsize="21600,21600" o:spt="202" path="m,l,21600r21600,l21600,xe">
                <v:stroke joinstyle="miter"/>
                <v:path gradientshapeok="t" o:connecttype="rect"/>
              </v:shapetype>
              <v:shape id="テキスト ボックス 2" o:spid="_x0000_s1026" type="#_x0000_t202" style="position:absolute;left:0;text-align:left;margin-left:405pt;margin-top:-15.1pt;width:87.75pt;height:110.6pt;z-index:25167667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" stroked="f">
                <v:textbox style="mso-fit-shape-to-text:t">
                  <w:txbxContent>
                    <w:p w:rsidR="00E03F95" w:rsidRPr="0002430D" w:rsidRDefault="00E03F95" w:rsidP="00E03F95">
                      <w:pPr>
                        <w:rPr>
                          <w:rFonts w:asciiTheme="majorEastAsia" w:eastAsiaTheme="majorEastAsia" w:hAnsiTheme="majorEastAsia"/>
                          <w:sz w:val="22"/>
                        </w:rPr>
                      </w:pPr>
                      <w:r w:rsidRPr="0002430D">
                        <w:rPr>
                          <w:rFonts w:asciiTheme="majorEastAsia" w:eastAsiaTheme="majorEastAsia" w:hAnsiTheme="majorEastAsia" w:hint="eastAsia"/>
                          <w:sz w:val="22"/>
                        </w:rPr>
                        <w:t>（様式１－２）</w:t>
                      </w:r>
                    </w:p>
                  </w:txbxContent>
                </v:textbox>
                <w10:wrap anchorx="margin"/>
              </v:shape>
            </w:pict>
          </mc:Fallback>
        </mc:AlternateContent>
      </w:r>
    </w:p>
    <w:p w:rsidR="00917427" w:rsidRDefault="00917427" w:rsidP="0078307E">
      <w:pPr>
        <w:jc w:val="center"/>
        <w:rPr>
          <w:rFonts w:asciiTheme="majorEastAsia" w:eastAsiaTheme="majorEastAsia" w:hAnsiTheme="majorEastAsia"/>
          <w:b/>
          <w:sz w:val="24"/>
          <w:szCs w:val="24"/>
        </w:rPr>
      </w:pPr>
      <w:r>
        <w:rPr>
          <w:rFonts w:asciiTheme="majorEastAsia" w:eastAsiaTheme="majorEastAsia" w:hAnsiTheme="majorEastAsia"/>
          <w:b/>
          <w:sz w:val="24"/>
          <w:szCs w:val="24"/>
        </w:rPr>
        <w:t>２０２</w:t>
      </w:r>
      <w:r w:rsidR="00647E96">
        <w:rPr>
          <w:rFonts w:asciiTheme="majorEastAsia" w:eastAsiaTheme="majorEastAsia" w:hAnsiTheme="majorEastAsia"/>
          <w:b/>
          <w:sz w:val="24"/>
          <w:szCs w:val="24"/>
        </w:rPr>
        <w:t>６</w:t>
      </w:r>
      <w:r w:rsidR="001B6FEF">
        <w:rPr>
          <w:rFonts w:asciiTheme="majorEastAsia" w:eastAsiaTheme="majorEastAsia" w:hAnsiTheme="majorEastAsia"/>
          <w:b/>
          <w:sz w:val="24"/>
          <w:szCs w:val="24"/>
        </w:rPr>
        <w:t>年度</w:t>
      </w:r>
      <w:r>
        <w:rPr>
          <w:rFonts w:asciiTheme="majorEastAsia" w:eastAsiaTheme="majorEastAsia" w:hAnsiTheme="majorEastAsia"/>
          <w:b/>
          <w:sz w:val="24"/>
          <w:szCs w:val="24"/>
        </w:rPr>
        <w:t>「ものづくり開発・グリーン成長分野推進補助金」</w:t>
      </w:r>
    </w:p>
    <w:p w:rsidR="00111F19" w:rsidRPr="00F9659D" w:rsidRDefault="0078307E" w:rsidP="0078307E">
      <w:pPr>
        <w:jc w:val="center"/>
        <w:rPr>
          <w:rFonts w:asciiTheme="majorEastAsia" w:eastAsiaTheme="majorEastAsia" w:hAnsiTheme="majorEastAsia"/>
          <w:b/>
          <w:sz w:val="24"/>
          <w:szCs w:val="24"/>
        </w:rPr>
      </w:pPr>
      <w:r w:rsidRPr="00F9659D">
        <w:rPr>
          <w:rFonts w:asciiTheme="majorEastAsia" w:eastAsiaTheme="majorEastAsia" w:hAnsiTheme="majorEastAsia"/>
          <w:b/>
          <w:sz w:val="24"/>
          <w:szCs w:val="24"/>
        </w:rPr>
        <w:t>事　業　計　画　書</w:t>
      </w:r>
    </w:p>
    <w:p w:rsidR="0078307E" w:rsidRDefault="0078307E" w:rsidP="0078307E">
      <w:pPr>
        <w:jc w:val="right"/>
        <w:rPr>
          <w:rFonts w:asciiTheme="majorEastAsia" w:eastAsiaTheme="majorEastAsia" w:hAnsiTheme="majorEastAsia"/>
          <w:b/>
          <w:sz w:val="22"/>
        </w:rPr>
      </w:pPr>
      <w:r w:rsidRPr="002A3796">
        <w:rPr>
          <w:rFonts w:asciiTheme="majorEastAsia" w:eastAsiaTheme="majorEastAsia" w:hAnsiTheme="majorEastAsia" w:hint="eastAsia"/>
          <w:b/>
          <w:sz w:val="22"/>
          <w:u w:val="single"/>
        </w:rPr>
        <w:t>※様式</w:t>
      </w:r>
      <w:r w:rsidR="00E03F95">
        <w:rPr>
          <w:rFonts w:asciiTheme="majorEastAsia" w:eastAsiaTheme="majorEastAsia" w:hAnsiTheme="majorEastAsia" w:hint="eastAsia"/>
          <w:b/>
          <w:sz w:val="22"/>
          <w:u w:val="single"/>
        </w:rPr>
        <w:t>１－</w:t>
      </w:r>
      <w:r w:rsidRPr="002A3796">
        <w:rPr>
          <w:rFonts w:asciiTheme="majorEastAsia" w:eastAsiaTheme="majorEastAsia" w:hAnsiTheme="majorEastAsia" w:hint="eastAsia"/>
          <w:b/>
          <w:sz w:val="22"/>
          <w:u w:val="single"/>
        </w:rPr>
        <w:t>２全体で、</w:t>
      </w:r>
      <w:r w:rsidR="000C5F45">
        <w:rPr>
          <w:rFonts w:asciiTheme="majorEastAsia" w:eastAsiaTheme="majorEastAsia" w:hAnsiTheme="majorEastAsia" w:hint="eastAsia"/>
          <w:b/>
          <w:sz w:val="22"/>
          <w:u w:val="single"/>
        </w:rPr>
        <w:t>７</w:t>
      </w:r>
      <w:r w:rsidRPr="002A3796">
        <w:rPr>
          <w:rFonts w:asciiTheme="majorEastAsia" w:eastAsiaTheme="majorEastAsia" w:hAnsiTheme="majorEastAsia" w:hint="eastAsia"/>
          <w:b/>
          <w:sz w:val="22"/>
          <w:u w:val="single"/>
        </w:rPr>
        <w:t>枚以内で</w:t>
      </w:r>
      <w:r w:rsidRPr="002A3796">
        <w:rPr>
          <w:rFonts w:asciiTheme="majorEastAsia" w:eastAsiaTheme="majorEastAsia" w:hAnsiTheme="majorEastAsia" w:hint="eastAsia"/>
          <w:b/>
          <w:sz w:val="22"/>
        </w:rPr>
        <w:t>記載してください。</w:t>
      </w:r>
    </w:p>
    <w:p w:rsidR="008651B3" w:rsidRPr="003724BE" w:rsidRDefault="008651B3" w:rsidP="008651B3">
      <w:pPr>
        <w:jc w:val="left"/>
        <w:rPr>
          <w:rFonts w:asciiTheme="majorEastAsia" w:eastAsiaTheme="majorEastAsia" w:hAnsiTheme="majorEastAsia"/>
          <w:b/>
          <w:sz w:val="22"/>
        </w:rPr>
      </w:pPr>
      <w:r w:rsidRPr="003724BE">
        <w:rPr>
          <w:rFonts w:asciiTheme="majorEastAsia" w:eastAsiaTheme="majorEastAsia" w:hAnsiTheme="majorEastAsia"/>
          <w:b/>
          <w:sz w:val="22"/>
        </w:rPr>
        <w:t>１．事業計画概要</w:t>
      </w:r>
    </w:p>
    <w:tbl>
      <w:tblPr>
        <w:tblStyle w:val="a3"/>
        <w:tblW w:w="9918" w:type="dxa"/>
        <w:tblLook w:val="04A0" w:firstRow="1" w:lastRow="0" w:firstColumn="1" w:lastColumn="0" w:noHBand="0" w:noVBand="1"/>
      </w:tblPr>
      <w:tblGrid>
        <w:gridCol w:w="2137"/>
        <w:gridCol w:w="2593"/>
        <w:gridCol w:w="2594"/>
        <w:gridCol w:w="2594"/>
      </w:tblGrid>
      <w:tr w:rsidR="009E750F" w:rsidRPr="001B6FEF" w:rsidTr="00F25B32">
        <w:trPr>
          <w:trHeight w:val="516"/>
        </w:trPr>
        <w:tc>
          <w:tcPr>
            <w:tcW w:w="2137" w:type="dxa"/>
            <w:shd w:val="clear" w:color="auto" w:fill="FFF2CC" w:themeFill="accent4" w:themeFillTint="33"/>
            <w:vAlign w:val="center"/>
          </w:tcPr>
          <w:p w:rsidR="009E750F" w:rsidRPr="001B6FEF" w:rsidRDefault="009E750F" w:rsidP="001B6FEF">
            <w:pPr>
              <w:jc w:val="center"/>
              <w:rPr>
                <w:rFonts w:asciiTheme="majorEastAsia" w:eastAsiaTheme="majorEastAsia" w:hAnsiTheme="majorEastAsia"/>
                <w:sz w:val="20"/>
                <w:szCs w:val="20"/>
              </w:rPr>
            </w:pPr>
            <w:r w:rsidRPr="005400EE">
              <w:rPr>
                <w:rFonts w:asciiTheme="majorEastAsia" w:eastAsiaTheme="majorEastAsia" w:hAnsiTheme="majorEastAsia"/>
                <w:kern w:val="0"/>
                <w:sz w:val="20"/>
                <w:szCs w:val="20"/>
              </w:rPr>
              <w:t>事業計画名</w:t>
            </w:r>
          </w:p>
        </w:tc>
        <w:tc>
          <w:tcPr>
            <w:tcW w:w="7781" w:type="dxa"/>
            <w:gridSpan w:val="3"/>
            <w:vAlign w:val="center"/>
          </w:tcPr>
          <w:p w:rsidR="009E750F" w:rsidRPr="001B6FEF" w:rsidRDefault="009E750F">
            <w:pPr>
              <w:rPr>
                <w:rFonts w:asciiTheme="majorEastAsia" w:eastAsiaTheme="majorEastAsia" w:hAnsiTheme="majorEastAsia"/>
                <w:sz w:val="20"/>
                <w:szCs w:val="20"/>
              </w:rPr>
            </w:pPr>
          </w:p>
        </w:tc>
      </w:tr>
      <w:tr w:rsidR="009E750F" w:rsidRPr="001B6FEF" w:rsidTr="00F25B32">
        <w:trPr>
          <w:trHeight w:val="548"/>
        </w:trPr>
        <w:tc>
          <w:tcPr>
            <w:tcW w:w="2137" w:type="dxa"/>
            <w:tcBorders>
              <w:bottom w:val="single" w:sz="4" w:space="0" w:color="auto"/>
            </w:tcBorders>
            <w:shd w:val="clear" w:color="auto" w:fill="FFF2CC" w:themeFill="accent4" w:themeFillTint="33"/>
            <w:vAlign w:val="center"/>
          </w:tcPr>
          <w:p w:rsidR="009E750F" w:rsidRPr="001B6FEF" w:rsidRDefault="009E750F" w:rsidP="001B6FEF">
            <w:pPr>
              <w:jc w:val="center"/>
              <w:rPr>
                <w:rFonts w:asciiTheme="majorEastAsia" w:eastAsiaTheme="majorEastAsia" w:hAnsiTheme="majorEastAsia"/>
                <w:sz w:val="20"/>
                <w:szCs w:val="20"/>
              </w:rPr>
            </w:pPr>
            <w:r w:rsidRPr="001B6FEF">
              <w:rPr>
                <w:rFonts w:asciiTheme="majorEastAsia" w:eastAsiaTheme="majorEastAsia" w:hAnsiTheme="majorEastAsia"/>
                <w:sz w:val="20"/>
                <w:szCs w:val="20"/>
              </w:rPr>
              <w:t>事業実施期間</w:t>
            </w:r>
          </w:p>
        </w:tc>
        <w:tc>
          <w:tcPr>
            <w:tcW w:w="7781" w:type="dxa"/>
            <w:gridSpan w:val="3"/>
            <w:tcBorders>
              <w:bottom w:val="single" w:sz="4" w:space="0" w:color="auto"/>
            </w:tcBorders>
            <w:vAlign w:val="center"/>
          </w:tcPr>
          <w:p w:rsidR="009E750F" w:rsidRPr="001B6FEF" w:rsidRDefault="009E750F" w:rsidP="00145622">
            <w:pPr>
              <w:ind w:firstLineChars="200" w:firstLine="400"/>
              <w:rPr>
                <w:rFonts w:asciiTheme="majorEastAsia" w:eastAsiaTheme="majorEastAsia" w:hAnsiTheme="majorEastAsia"/>
                <w:sz w:val="20"/>
                <w:szCs w:val="20"/>
              </w:rPr>
            </w:pPr>
            <w:r w:rsidRPr="001B6FEF">
              <w:rPr>
                <w:rFonts w:asciiTheme="majorEastAsia" w:eastAsiaTheme="majorEastAsia" w:hAnsiTheme="majorEastAsia"/>
                <w:sz w:val="20"/>
                <w:szCs w:val="20"/>
              </w:rPr>
              <w:t>（着手）</w:t>
            </w:r>
            <w:r w:rsidR="000C5F45">
              <w:rPr>
                <w:rFonts w:asciiTheme="majorEastAsia" w:eastAsiaTheme="majorEastAsia" w:hAnsiTheme="majorEastAsia" w:hint="eastAsia"/>
                <w:sz w:val="20"/>
                <w:szCs w:val="20"/>
              </w:rPr>
              <w:t>交付決定日</w:t>
            </w:r>
            <w:r w:rsidRPr="001B6FEF">
              <w:rPr>
                <w:rFonts w:asciiTheme="majorEastAsia" w:eastAsiaTheme="majorEastAsia" w:hAnsiTheme="majorEastAsia"/>
                <w:sz w:val="20"/>
                <w:szCs w:val="20"/>
              </w:rPr>
              <w:t xml:space="preserve">　～　（完了）</w:t>
            </w:r>
            <w:r w:rsidR="00BB4FA0" w:rsidRPr="001B6FEF">
              <w:rPr>
                <w:rFonts w:asciiTheme="majorEastAsia" w:eastAsiaTheme="majorEastAsia" w:hAnsiTheme="majorEastAsia"/>
                <w:sz w:val="20"/>
                <w:szCs w:val="20"/>
              </w:rPr>
              <w:t>２０２</w:t>
            </w:r>
            <w:r w:rsidR="00647E96">
              <w:rPr>
                <w:rFonts w:asciiTheme="majorEastAsia" w:eastAsiaTheme="majorEastAsia" w:hAnsiTheme="majorEastAsia"/>
                <w:sz w:val="20"/>
                <w:szCs w:val="20"/>
              </w:rPr>
              <w:t>７</w:t>
            </w:r>
            <w:r w:rsidR="00BB4FA0" w:rsidRPr="001B6FEF">
              <w:rPr>
                <w:rFonts w:asciiTheme="majorEastAsia" w:eastAsiaTheme="majorEastAsia" w:hAnsiTheme="majorEastAsia" w:hint="eastAsia"/>
                <w:sz w:val="20"/>
                <w:szCs w:val="20"/>
              </w:rPr>
              <w:t>年３月</w:t>
            </w:r>
            <w:r w:rsidR="0029798C">
              <w:rPr>
                <w:rFonts w:asciiTheme="majorEastAsia" w:eastAsiaTheme="majorEastAsia" w:hAnsiTheme="majorEastAsia" w:hint="eastAsia"/>
                <w:sz w:val="20"/>
                <w:szCs w:val="20"/>
              </w:rPr>
              <w:t>８</w:t>
            </w:r>
            <w:r w:rsidR="00BB4FA0" w:rsidRPr="001B6FEF">
              <w:rPr>
                <w:rFonts w:asciiTheme="majorEastAsia" w:eastAsiaTheme="majorEastAsia" w:hAnsiTheme="majorEastAsia" w:hint="eastAsia"/>
                <w:sz w:val="20"/>
                <w:szCs w:val="20"/>
              </w:rPr>
              <w:t>日</w:t>
            </w:r>
          </w:p>
        </w:tc>
      </w:tr>
      <w:tr w:rsidR="00647E96" w:rsidRPr="001B6FEF" w:rsidTr="00647E96">
        <w:trPr>
          <w:trHeight w:val="424"/>
        </w:trPr>
        <w:tc>
          <w:tcPr>
            <w:tcW w:w="2137" w:type="dxa"/>
            <w:vMerge w:val="restart"/>
            <w:shd w:val="clear" w:color="auto" w:fill="FFF2CC" w:themeFill="accent4" w:themeFillTint="33"/>
            <w:vAlign w:val="center"/>
          </w:tcPr>
          <w:p w:rsidR="00647E96" w:rsidRPr="001B6FEF" w:rsidRDefault="00647E96" w:rsidP="008651B3">
            <w:pPr>
              <w:spacing w:line="240" w:lineRule="exact"/>
              <w:rPr>
                <w:rFonts w:asciiTheme="majorEastAsia" w:eastAsiaTheme="majorEastAsia" w:hAnsiTheme="majorEastAsia"/>
                <w:sz w:val="20"/>
                <w:szCs w:val="20"/>
              </w:rPr>
            </w:pPr>
            <w:r w:rsidRPr="001B6FEF">
              <w:rPr>
                <w:rFonts w:asciiTheme="majorEastAsia" w:eastAsiaTheme="majorEastAsia" w:hAnsiTheme="majorEastAsia"/>
                <w:sz w:val="20"/>
                <w:szCs w:val="20"/>
              </w:rPr>
              <w:t>提案分野</w:t>
            </w:r>
          </w:p>
          <w:p w:rsidR="00647E96" w:rsidRPr="008651B3" w:rsidRDefault="00647E96" w:rsidP="008651B3">
            <w:pPr>
              <w:spacing w:line="240" w:lineRule="exact"/>
              <w:rPr>
                <w:rFonts w:asciiTheme="majorEastAsia" w:eastAsiaTheme="majorEastAsia" w:hAnsiTheme="majorEastAsia"/>
                <w:sz w:val="16"/>
                <w:szCs w:val="16"/>
              </w:rPr>
            </w:pPr>
            <w:r w:rsidRPr="008651B3">
              <w:rPr>
                <w:rFonts w:asciiTheme="majorEastAsia" w:eastAsiaTheme="majorEastAsia" w:hAnsiTheme="majorEastAsia" w:hint="eastAsia"/>
                <w:sz w:val="16"/>
                <w:szCs w:val="16"/>
              </w:rPr>
              <w:t>（※該当する分野に○を記載。但し介護支援関連、</w:t>
            </w:r>
            <w:r>
              <w:rPr>
                <w:rFonts w:asciiTheme="majorEastAsia" w:eastAsiaTheme="majorEastAsia" w:hAnsiTheme="majorEastAsia" w:hint="eastAsia"/>
                <w:sz w:val="16"/>
                <w:szCs w:val="16"/>
              </w:rPr>
              <w:t>バリアフリー</w:t>
            </w:r>
            <w:r w:rsidRPr="008651B3">
              <w:rPr>
                <w:rFonts w:asciiTheme="majorEastAsia" w:eastAsiaTheme="majorEastAsia" w:hAnsiTheme="majorEastAsia" w:hint="eastAsia"/>
                <w:sz w:val="16"/>
                <w:szCs w:val="16"/>
              </w:rPr>
              <w:t>は◎を記載。）</w:t>
            </w:r>
          </w:p>
        </w:tc>
        <w:tc>
          <w:tcPr>
            <w:tcW w:w="2593" w:type="dxa"/>
            <w:tcBorders>
              <w:bottom w:val="single" w:sz="4" w:space="0" w:color="auto"/>
            </w:tcBorders>
            <w:shd w:val="clear" w:color="auto" w:fill="FFF2CC" w:themeFill="accent4" w:themeFillTint="33"/>
            <w:vAlign w:val="center"/>
          </w:tcPr>
          <w:p w:rsidR="00647E96" w:rsidRPr="001B6FEF" w:rsidRDefault="00647E96" w:rsidP="00647E96">
            <w:pPr>
              <w:spacing w:line="240" w:lineRule="exact"/>
              <w:jc w:val="center"/>
              <w:rPr>
                <w:rFonts w:asciiTheme="majorEastAsia" w:eastAsiaTheme="majorEastAsia" w:hAnsiTheme="majorEastAsia"/>
                <w:sz w:val="20"/>
                <w:szCs w:val="20"/>
              </w:rPr>
            </w:pPr>
            <w:r w:rsidRPr="001B6FEF">
              <w:rPr>
                <w:rFonts w:asciiTheme="majorEastAsia" w:eastAsiaTheme="majorEastAsia" w:hAnsiTheme="majorEastAsia"/>
                <w:sz w:val="20"/>
                <w:szCs w:val="20"/>
              </w:rPr>
              <w:t>（1）製造関連</w:t>
            </w:r>
          </w:p>
        </w:tc>
        <w:tc>
          <w:tcPr>
            <w:tcW w:w="2594" w:type="dxa"/>
            <w:tcBorders>
              <w:bottom w:val="single" w:sz="4" w:space="0" w:color="auto"/>
            </w:tcBorders>
            <w:shd w:val="clear" w:color="auto" w:fill="FFF2CC" w:themeFill="accent4" w:themeFillTint="33"/>
            <w:vAlign w:val="center"/>
          </w:tcPr>
          <w:p w:rsidR="00647E96" w:rsidRPr="001B6FEF" w:rsidRDefault="00647E96" w:rsidP="00647E96">
            <w:pPr>
              <w:spacing w:line="240" w:lineRule="exact"/>
              <w:jc w:val="center"/>
              <w:rPr>
                <w:rFonts w:asciiTheme="majorEastAsia" w:eastAsiaTheme="majorEastAsia" w:hAnsiTheme="majorEastAsia"/>
                <w:sz w:val="20"/>
                <w:szCs w:val="20"/>
              </w:rPr>
            </w:pPr>
            <w:r w:rsidRPr="001B6FEF">
              <w:rPr>
                <w:rFonts w:asciiTheme="majorEastAsia" w:eastAsiaTheme="majorEastAsia" w:hAnsiTheme="majorEastAsia"/>
                <w:sz w:val="20"/>
                <w:szCs w:val="20"/>
              </w:rPr>
              <w:t>（2）</w:t>
            </w:r>
            <w:r w:rsidRPr="008651B3">
              <w:rPr>
                <w:rFonts w:asciiTheme="majorEastAsia" w:eastAsiaTheme="majorEastAsia" w:hAnsiTheme="majorEastAsia"/>
                <w:sz w:val="18"/>
                <w:szCs w:val="18"/>
              </w:rPr>
              <w:t>健康福祉・医療関連</w:t>
            </w:r>
          </w:p>
        </w:tc>
        <w:tc>
          <w:tcPr>
            <w:tcW w:w="2594" w:type="dxa"/>
            <w:tcBorders>
              <w:bottom w:val="single" w:sz="4" w:space="0" w:color="auto"/>
            </w:tcBorders>
            <w:shd w:val="clear" w:color="auto" w:fill="FFF2CC" w:themeFill="accent4" w:themeFillTint="33"/>
            <w:vAlign w:val="center"/>
          </w:tcPr>
          <w:p w:rsidR="00647E96" w:rsidRPr="001B6FEF" w:rsidRDefault="00647E96" w:rsidP="00647E96">
            <w:pPr>
              <w:spacing w:line="240" w:lineRule="exact"/>
              <w:jc w:val="center"/>
              <w:rPr>
                <w:rFonts w:asciiTheme="majorEastAsia" w:eastAsiaTheme="majorEastAsia" w:hAnsiTheme="majorEastAsia"/>
                <w:sz w:val="20"/>
                <w:szCs w:val="20"/>
              </w:rPr>
            </w:pPr>
            <w:r w:rsidRPr="001B6FEF">
              <w:rPr>
                <w:rFonts w:asciiTheme="majorEastAsia" w:eastAsiaTheme="majorEastAsia" w:hAnsiTheme="majorEastAsia"/>
                <w:sz w:val="20"/>
                <w:szCs w:val="20"/>
              </w:rPr>
              <w:t>（3）</w:t>
            </w:r>
            <w:r w:rsidRPr="001B6FEF">
              <w:rPr>
                <w:rFonts w:asciiTheme="majorEastAsia" w:eastAsiaTheme="majorEastAsia" w:hAnsiTheme="majorEastAsia" w:hint="eastAsia"/>
                <w:sz w:val="20"/>
                <w:szCs w:val="20"/>
              </w:rPr>
              <w:t>環境関連</w:t>
            </w:r>
          </w:p>
        </w:tc>
      </w:tr>
      <w:tr w:rsidR="00647E96" w:rsidRPr="001B6FEF" w:rsidTr="00647E96">
        <w:trPr>
          <w:trHeight w:val="617"/>
        </w:trPr>
        <w:tc>
          <w:tcPr>
            <w:tcW w:w="2137" w:type="dxa"/>
            <w:vMerge/>
            <w:tcBorders>
              <w:bottom w:val="single" w:sz="4" w:space="0" w:color="auto"/>
            </w:tcBorders>
            <w:shd w:val="clear" w:color="auto" w:fill="FFF2CC" w:themeFill="accent4" w:themeFillTint="33"/>
            <w:vAlign w:val="center"/>
          </w:tcPr>
          <w:p w:rsidR="00647E96" w:rsidRPr="001B6FEF" w:rsidRDefault="00647E96" w:rsidP="008651B3">
            <w:pPr>
              <w:spacing w:line="240" w:lineRule="exact"/>
              <w:rPr>
                <w:rFonts w:asciiTheme="majorEastAsia" w:eastAsiaTheme="majorEastAsia" w:hAnsiTheme="majorEastAsia"/>
                <w:sz w:val="20"/>
                <w:szCs w:val="20"/>
              </w:rPr>
            </w:pPr>
          </w:p>
        </w:tc>
        <w:tc>
          <w:tcPr>
            <w:tcW w:w="2593" w:type="dxa"/>
            <w:tcBorders>
              <w:bottom w:val="single" w:sz="4" w:space="0" w:color="auto"/>
            </w:tcBorders>
            <w:vAlign w:val="center"/>
          </w:tcPr>
          <w:p w:rsidR="00647E96" w:rsidRPr="001B6FEF" w:rsidRDefault="00647E96" w:rsidP="008651B3">
            <w:pPr>
              <w:ind w:firstLineChars="200" w:firstLine="400"/>
              <w:rPr>
                <w:rFonts w:asciiTheme="majorEastAsia" w:eastAsiaTheme="majorEastAsia" w:hAnsiTheme="majorEastAsia"/>
                <w:sz w:val="20"/>
                <w:szCs w:val="20"/>
              </w:rPr>
            </w:pPr>
          </w:p>
        </w:tc>
        <w:tc>
          <w:tcPr>
            <w:tcW w:w="2594" w:type="dxa"/>
            <w:tcBorders>
              <w:bottom w:val="single" w:sz="4" w:space="0" w:color="auto"/>
            </w:tcBorders>
            <w:vAlign w:val="center"/>
          </w:tcPr>
          <w:p w:rsidR="00647E96" w:rsidRPr="001B6FEF" w:rsidRDefault="00647E96" w:rsidP="008651B3">
            <w:pPr>
              <w:ind w:firstLineChars="200" w:firstLine="400"/>
              <w:rPr>
                <w:rFonts w:asciiTheme="majorEastAsia" w:eastAsiaTheme="majorEastAsia" w:hAnsiTheme="majorEastAsia"/>
                <w:sz w:val="20"/>
                <w:szCs w:val="20"/>
              </w:rPr>
            </w:pPr>
          </w:p>
        </w:tc>
        <w:tc>
          <w:tcPr>
            <w:tcW w:w="2594" w:type="dxa"/>
            <w:tcBorders>
              <w:bottom w:val="single" w:sz="4" w:space="0" w:color="auto"/>
            </w:tcBorders>
            <w:vAlign w:val="center"/>
          </w:tcPr>
          <w:p w:rsidR="00647E96" w:rsidRPr="001B6FEF" w:rsidRDefault="00647E96" w:rsidP="008651B3">
            <w:pPr>
              <w:ind w:firstLineChars="200" w:firstLine="400"/>
              <w:rPr>
                <w:rFonts w:asciiTheme="majorEastAsia" w:eastAsiaTheme="majorEastAsia" w:hAnsiTheme="majorEastAsia"/>
                <w:sz w:val="20"/>
                <w:szCs w:val="20"/>
              </w:rPr>
            </w:pPr>
          </w:p>
        </w:tc>
      </w:tr>
      <w:tr w:rsidR="008651B3" w:rsidRPr="001B6FEF" w:rsidTr="00F25B32">
        <w:trPr>
          <w:trHeight w:val="424"/>
        </w:trPr>
        <w:tc>
          <w:tcPr>
            <w:tcW w:w="2137" w:type="dxa"/>
            <w:tcBorders>
              <w:bottom w:val="single" w:sz="4" w:space="0" w:color="auto"/>
            </w:tcBorders>
            <w:shd w:val="clear" w:color="auto" w:fill="FFF2CC" w:themeFill="accent4" w:themeFillTint="33"/>
            <w:vAlign w:val="center"/>
          </w:tcPr>
          <w:p w:rsidR="008651B3" w:rsidRPr="001B6FEF" w:rsidRDefault="008651B3" w:rsidP="008651B3">
            <w:pPr>
              <w:spacing w:line="240" w:lineRule="exact"/>
              <w:rPr>
                <w:rFonts w:asciiTheme="majorEastAsia" w:eastAsiaTheme="majorEastAsia" w:hAnsiTheme="majorEastAsia"/>
                <w:sz w:val="20"/>
                <w:szCs w:val="20"/>
              </w:rPr>
            </w:pPr>
            <w:r w:rsidRPr="008651B3">
              <w:rPr>
                <w:rFonts w:asciiTheme="majorEastAsia" w:eastAsiaTheme="majorEastAsia" w:hAnsiTheme="majorEastAsia" w:hint="eastAsia"/>
                <w:sz w:val="20"/>
                <w:szCs w:val="20"/>
              </w:rPr>
              <w:t>介護支援関連</w:t>
            </w:r>
            <w:r>
              <w:rPr>
                <w:rFonts w:asciiTheme="majorEastAsia" w:eastAsiaTheme="majorEastAsia" w:hAnsiTheme="majorEastAsia" w:hint="eastAsia"/>
                <w:sz w:val="20"/>
                <w:szCs w:val="20"/>
              </w:rPr>
              <w:t>、</w:t>
            </w:r>
            <w:r w:rsidR="00BE7183">
              <w:rPr>
                <w:rFonts w:asciiTheme="majorEastAsia" w:eastAsiaTheme="majorEastAsia" w:hAnsiTheme="majorEastAsia" w:hint="eastAsia"/>
                <w:sz w:val="20"/>
                <w:szCs w:val="20"/>
              </w:rPr>
              <w:t>バリアフリー</w:t>
            </w:r>
            <w:r w:rsidRPr="008651B3">
              <w:rPr>
                <w:rFonts w:asciiTheme="majorEastAsia" w:eastAsiaTheme="majorEastAsia" w:hAnsiTheme="majorEastAsia" w:hint="eastAsia"/>
                <w:sz w:val="20"/>
                <w:szCs w:val="20"/>
              </w:rPr>
              <w:t>等に関する説明</w:t>
            </w:r>
          </w:p>
        </w:tc>
        <w:tc>
          <w:tcPr>
            <w:tcW w:w="7781" w:type="dxa"/>
            <w:gridSpan w:val="3"/>
            <w:tcBorders>
              <w:bottom w:val="single" w:sz="4" w:space="0" w:color="auto"/>
            </w:tcBorders>
            <w:vAlign w:val="center"/>
          </w:tcPr>
          <w:p w:rsidR="008651B3" w:rsidRPr="008651B3" w:rsidRDefault="008651B3" w:rsidP="008651B3">
            <w:pPr>
              <w:spacing w:line="240" w:lineRule="exact"/>
              <w:rPr>
                <w:rFonts w:asciiTheme="majorEastAsia" w:eastAsiaTheme="majorEastAsia" w:hAnsiTheme="majorEastAsia"/>
                <w:color w:val="FF0000"/>
                <w:sz w:val="18"/>
                <w:szCs w:val="18"/>
                <w:u w:val="single"/>
              </w:rPr>
            </w:pPr>
            <w:r w:rsidRPr="008651B3">
              <w:rPr>
                <w:rFonts w:asciiTheme="majorEastAsia" w:eastAsiaTheme="majorEastAsia" w:hAnsiTheme="majorEastAsia"/>
                <w:color w:val="FF0000"/>
                <w:sz w:val="18"/>
                <w:szCs w:val="18"/>
                <w:u w:val="single"/>
              </w:rPr>
              <w:t>※赤字は削除して記載下さい。</w:t>
            </w:r>
          </w:p>
          <w:p w:rsidR="008651B3" w:rsidRPr="001B6FEF" w:rsidRDefault="008651B3" w:rsidP="008651B3">
            <w:pPr>
              <w:spacing w:line="240" w:lineRule="exact"/>
              <w:rPr>
                <w:rFonts w:asciiTheme="majorEastAsia" w:eastAsiaTheme="majorEastAsia" w:hAnsiTheme="majorEastAsia"/>
                <w:sz w:val="20"/>
                <w:szCs w:val="20"/>
              </w:rPr>
            </w:pPr>
            <w:r w:rsidRPr="008651B3">
              <w:rPr>
                <w:rFonts w:asciiTheme="majorEastAsia" w:eastAsiaTheme="majorEastAsia" w:hAnsiTheme="majorEastAsia" w:hint="eastAsia"/>
                <w:color w:val="FF0000"/>
                <w:sz w:val="18"/>
                <w:szCs w:val="18"/>
              </w:rPr>
              <w:t>「介護支援関連」及び「バリアフリー等に資する開発」として申請する場合、介護支援関連及びバリアフリーに資する点を列挙してください。この認定は、札幌市とノーステック財団で行います。（応募要領P2およびP4参照）</w:t>
            </w:r>
          </w:p>
        </w:tc>
      </w:tr>
      <w:tr w:rsidR="008651B3" w:rsidRPr="001B6FEF" w:rsidTr="008651B3">
        <w:trPr>
          <w:trHeight w:val="566"/>
        </w:trPr>
        <w:tc>
          <w:tcPr>
            <w:tcW w:w="9918" w:type="dxa"/>
            <w:gridSpan w:val="4"/>
            <w:tcBorders>
              <w:top w:val="single" w:sz="4" w:space="0" w:color="auto"/>
              <w:bottom w:val="single" w:sz="4" w:space="0" w:color="auto"/>
            </w:tcBorders>
            <w:shd w:val="clear" w:color="auto" w:fill="auto"/>
            <w:vAlign w:val="center"/>
          </w:tcPr>
          <w:p w:rsidR="008651B3" w:rsidRPr="008651B3" w:rsidRDefault="008651B3" w:rsidP="008651B3">
            <w:pPr>
              <w:snapToGrid w:val="0"/>
              <w:rPr>
                <w:rFonts w:ascii="ＭＳ ゴシック" w:eastAsia="ＭＳ ゴシック" w:hAnsi="ＭＳ ゴシック"/>
                <w:sz w:val="20"/>
                <w:szCs w:val="20"/>
              </w:rPr>
            </w:pPr>
            <w:r w:rsidRPr="008651B3">
              <w:rPr>
                <w:rFonts w:ascii="ＭＳ ゴシック" w:eastAsia="ＭＳ ゴシック" w:hAnsi="ＭＳ ゴシック"/>
                <w:sz w:val="20"/>
                <w:szCs w:val="20"/>
              </w:rPr>
              <w:t>事業の概要（</w:t>
            </w:r>
            <w:r w:rsidRPr="008651B3">
              <w:rPr>
                <w:rFonts w:ascii="ＭＳ ゴシック" w:eastAsia="ＭＳ ゴシック" w:hAnsi="ＭＳ ゴシック" w:hint="eastAsia"/>
                <w:sz w:val="20"/>
                <w:szCs w:val="20"/>
              </w:rPr>
              <w:t>300字以内・字数厳守・</w:t>
            </w:r>
            <w:r w:rsidRPr="008651B3">
              <w:rPr>
                <w:rFonts w:ascii="ＭＳ ゴシック" w:eastAsia="ＭＳ ゴシック" w:hAnsi="ＭＳ ゴシック"/>
                <w:sz w:val="20"/>
                <w:szCs w:val="20"/>
              </w:rPr>
              <w:t>採択時にこの記載を財団ホームページ等で公表します</w:t>
            </w:r>
            <w:r w:rsidRPr="008651B3">
              <w:rPr>
                <w:rFonts w:ascii="ＭＳ ゴシック" w:eastAsia="ＭＳ ゴシック" w:hAnsi="ＭＳ ゴシック" w:hint="eastAsia"/>
                <w:sz w:val="20"/>
                <w:szCs w:val="20"/>
              </w:rPr>
              <w:t>）</w:t>
            </w:r>
          </w:p>
          <w:p w:rsidR="008651B3" w:rsidRDefault="008651B3" w:rsidP="008651B3">
            <w:pPr>
              <w:snapToGrid w:val="0"/>
              <w:rPr>
                <w:rFonts w:ascii="ＭＳ ゴシック" w:eastAsia="ＭＳ ゴシック" w:hAnsi="ＭＳ ゴシック"/>
                <w:color w:val="FF0000"/>
                <w:sz w:val="20"/>
                <w:szCs w:val="20"/>
              </w:rPr>
            </w:pPr>
          </w:p>
          <w:p w:rsidR="008651B3" w:rsidRDefault="008651B3" w:rsidP="008651B3">
            <w:pPr>
              <w:snapToGrid w:val="0"/>
              <w:rPr>
                <w:rFonts w:ascii="ＭＳ ゴシック" w:eastAsia="ＭＳ ゴシック" w:hAnsi="ＭＳ ゴシック"/>
                <w:color w:val="FF0000"/>
                <w:sz w:val="20"/>
                <w:szCs w:val="20"/>
              </w:rPr>
            </w:pPr>
          </w:p>
          <w:p w:rsidR="008651B3" w:rsidRDefault="008651B3" w:rsidP="008651B3">
            <w:pPr>
              <w:snapToGrid w:val="0"/>
              <w:rPr>
                <w:rFonts w:ascii="ＭＳ ゴシック" w:eastAsia="ＭＳ ゴシック" w:hAnsi="ＭＳ ゴシック"/>
                <w:color w:val="FF0000"/>
                <w:sz w:val="20"/>
                <w:szCs w:val="20"/>
              </w:rPr>
            </w:pPr>
          </w:p>
          <w:p w:rsidR="008651B3" w:rsidRDefault="008651B3" w:rsidP="008651B3">
            <w:pPr>
              <w:snapToGrid w:val="0"/>
              <w:rPr>
                <w:rFonts w:ascii="ＭＳ ゴシック" w:eastAsia="ＭＳ ゴシック" w:hAnsi="ＭＳ ゴシック"/>
                <w:color w:val="FF0000"/>
                <w:sz w:val="20"/>
                <w:szCs w:val="20"/>
              </w:rPr>
            </w:pPr>
          </w:p>
          <w:p w:rsidR="008651B3" w:rsidRDefault="008651B3" w:rsidP="008651B3">
            <w:pPr>
              <w:snapToGrid w:val="0"/>
              <w:rPr>
                <w:rFonts w:ascii="ＭＳ ゴシック" w:eastAsia="ＭＳ ゴシック" w:hAnsi="ＭＳ ゴシック"/>
                <w:color w:val="FF0000"/>
                <w:sz w:val="20"/>
                <w:szCs w:val="20"/>
              </w:rPr>
            </w:pPr>
          </w:p>
          <w:p w:rsidR="008651B3" w:rsidRPr="008651B3" w:rsidRDefault="008651B3" w:rsidP="008651B3">
            <w:pPr>
              <w:snapToGrid w:val="0"/>
              <w:rPr>
                <w:rFonts w:ascii="ＭＳ ゴシック" w:eastAsia="ＭＳ ゴシック" w:hAnsi="ＭＳ ゴシック"/>
                <w:color w:val="FF0000"/>
                <w:sz w:val="20"/>
                <w:szCs w:val="20"/>
              </w:rPr>
            </w:pPr>
          </w:p>
        </w:tc>
      </w:tr>
    </w:tbl>
    <w:p w:rsidR="002C02C9" w:rsidRDefault="002C02C9">
      <w:pPr>
        <w:rPr>
          <w:rFonts w:asciiTheme="majorEastAsia" w:eastAsiaTheme="majorEastAsia" w:hAnsiTheme="majorEastAsia"/>
          <w:sz w:val="20"/>
          <w:szCs w:val="20"/>
        </w:rPr>
      </w:pPr>
    </w:p>
    <w:p w:rsidR="008651B3" w:rsidRPr="003724BE" w:rsidRDefault="008651B3">
      <w:pPr>
        <w:rPr>
          <w:rFonts w:asciiTheme="majorEastAsia" w:eastAsiaTheme="majorEastAsia" w:hAnsiTheme="majorEastAsia"/>
          <w:b/>
          <w:sz w:val="20"/>
          <w:szCs w:val="20"/>
        </w:rPr>
      </w:pPr>
      <w:r w:rsidRPr="003724BE">
        <w:rPr>
          <w:rFonts w:asciiTheme="majorEastAsia" w:eastAsiaTheme="majorEastAsia" w:hAnsiTheme="majorEastAsia"/>
          <w:b/>
          <w:sz w:val="20"/>
          <w:szCs w:val="20"/>
        </w:rPr>
        <w:t>２．</w:t>
      </w:r>
      <w:r w:rsidR="003D6AD6" w:rsidRPr="003724BE">
        <w:rPr>
          <w:rFonts w:asciiTheme="majorEastAsia" w:eastAsiaTheme="majorEastAsia" w:hAnsiTheme="majorEastAsia"/>
          <w:b/>
          <w:sz w:val="20"/>
          <w:szCs w:val="20"/>
        </w:rPr>
        <w:t>申請企業の概要</w:t>
      </w:r>
    </w:p>
    <w:tbl>
      <w:tblPr>
        <w:tblW w:w="990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1701"/>
        <w:gridCol w:w="3118"/>
        <w:gridCol w:w="1418"/>
        <w:gridCol w:w="3245"/>
      </w:tblGrid>
      <w:tr w:rsidR="001B6FEF" w:rsidRPr="001B6FEF" w:rsidTr="00F25B32">
        <w:trPr>
          <w:cantSplit/>
          <w:trHeight w:val="510"/>
        </w:trPr>
        <w:tc>
          <w:tcPr>
            <w:tcW w:w="2127" w:type="dxa"/>
            <w:gridSpan w:val="2"/>
            <w:tcBorders>
              <w:top w:val="single" w:sz="4" w:space="0" w:color="auto"/>
              <w:left w:val="single" w:sz="4" w:space="0" w:color="auto"/>
              <w:right w:val="single" w:sz="6" w:space="0" w:color="auto"/>
            </w:tcBorders>
            <w:shd w:val="clear" w:color="auto" w:fill="FFF2CC" w:themeFill="accent4" w:themeFillTint="33"/>
            <w:vAlign w:val="center"/>
          </w:tcPr>
          <w:p w:rsidR="001B6FEF" w:rsidRPr="001B6FEF" w:rsidRDefault="001B6FEF" w:rsidP="00D52FAE">
            <w:pPr>
              <w:jc w:val="center"/>
              <w:rPr>
                <w:rFonts w:asciiTheme="majorEastAsia" w:eastAsiaTheme="majorEastAsia" w:hAnsiTheme="majorEastAsia"/>
                <w:bCs/>
                <w:sz w:val="20"/>
                <w:szCs w:val="20"/>
              </w:rPr>
            </w:pPr>
            <w:r w:rsidRPr="001B6FEF">
              <w:rPr>
                <w:rFonts w:asciiTheme="majorEastAsia" w:eastAsiaTheme="majorEastAsia" w:hAnsiTheme="majorEastAsia" w:hint="eastAsia"/>
                <w:bCs/>
                <w:sz w:val="20"/>
                <w:szCs w:val="20"/>
              </w:rPr>
              <w:t>企業・団体名</w:t>
            </w:r>
          </w:p>
        </w:tc>
        <w:tc>
          <w:tcPr>
            <w:tcW w:w="7781" w:type="dxa"/>
            <w:gridSpan w:val="3"/>
            <w:tcBorders>
              <w:top w:val="single" w:sz="4" w:space="0" w:color="auto"/>
              <w:left w:val="single" w:sz="6" w:space="0" w:color="auto"/>
              <w:right w:val="single" w:sz="4" w:space="0" w:color="auto"/>
            </w:tcBorders>
            <w:vAlign w:val="center"/>
          </w:tcPr>
          <w:p w:rsidR="001B6FEF" w:rsidRPr="001B6FEF" w:rsidRDefault="001B6FEF" w:rsidP="001B6FEF">
            <w:pPr>
              <w:rPr>
                <w:rFonts w:asciiTheme="majorEastAsia" w:eastAsiaTheme="majorEastAsia" w:hAnsiTheme="majorEastAsia"/>
                <w:bCs/>
                <w:sz w:val="20"/>
                <w:szCs w:val="20"/>
              </w:rPr>
            </w:pPr>
          </w:p>
        </w:tc>
      </w:tr>
      <w:tr w:rsidR="003D6AD6" w:rsidRPr="001B6FEF" w:rsidTr="00F25B32">
        <w:trPr>
          <w:cantSplit/>
          <w:trHeight w:val="510"/>
        </w:trPr>
        <w:tc>
          <w:tcPr>
            <w:tcW w:w="2127" w:type="dxa"/>
            <w:gridSpan w:val="2"/>
            <w:tcBorders>
              <w:top w:val="single" w:sz="4" w:space="0" w:color="auto"/>
              <w:left w:val="single" w:sz="4" w:space="0" w:color="auto"/>
              <w:right w:val="single" w:sz="6" w:space="0" w:color="auto"/>
            </w:tcBorders>
            <w:shd w:val="clear" w:color="auto" w:fill="FFF2CC" w:themeFill="accent4" w:themeFillTint="33"/>
            <w:vAlign w:val="center"/>
          </w:tcPr>
          <w:p w:rsidR="003D6AD6" w:rsidRPr="001B6FEF" w:rsidRDefault="003D6AD6" w:rsidP="001A2788">
            <w:pPr>
              <w:jc w:val="center"/>
              <w:rPr>
                <w:rFonts w:asciiTheme="majorEastAsia" w:eastAsiaTheme="majorEastAsia" w:hAnsiTheme="majorEastAsia"/>
                <w:bCs/>
                <w:sz w:val="20"/>
                <w:szCs w:val="20"/>
              </w:rPr>
            </w:pPr>
            <w:r w:rsidRPr="003D6AD6">
              <w:rPr>
                <w:rFonts w:asciiTheme="majorEastAsia" w:eastAsiaTheme="majorEastAsia" w:hAnsiTheme="majorEastAsia"/>
                <w:bCs/>
                <w:sz w:val="20"/>
                <w:szCs w:val="20"/>
              </w:rPr>
              <w:t>代表者職･氏名</w:t>
            </w:r>
          </w:p>
        </w:tc>
        <w:tc>
          <w:tcPr>
            <w:tcW w:w="7781" w:type="dxa"/>
            <w:gridSpan w:val="3"/>
            <w:tcBorders>
              <w:top w:val="single" w:sz="4" w:space="0" w:color="auto"/>
              <w:left w:val="single" w:sz="6" w:space="0" w:color="auto"/>
              <w:right w:val="single" w:sz="4" w:space="0" w:color="auto"/>
            </w:tcBorders>
            <w:vAlign w:val="center"/>
          </w:tcPr>
          <w:p w:rsidR="003D6AD6" w:rsidRPr="001B6FEF" w:rsidRDefault="003D6AD6" w:rsidP="001B6FEF">
            <w:pPr>
              <w:rPr>
                <w:rFonts w:asciiTheme="majorEastAsia" w:eastAsiaTheme="majorEastAsia" w:hAnsiTheme="majorEastAsia"/>
                <w:bCs/>
                <w:sz w:val="20"/>
                <w:szCs w:val="20"/>
              </w:rPr>
            </w:pPr>
          </w:p>
        </w:tc>
      </w:tr>
      <w:tr w:rsidR="001B6FEF" w:rsidRPr="001B6FEF" w:rsidTr="00F25B32">
        <w:trPr>
          <w:cantSplit/>
          <w:trHeight w:val="694"/>
        </w:trPr>
        <w:tc>
          <w:tcPr>
            <w:tcW w:w="2127" w:type="dxa"/>
            <w:gridSpan w:val="2"/>
            <w:tcBorders>
              <w:top w:val="single" w:sz="6" w:space="0" w:color="auto"/>
              <w:left w:val="single" w:sz="4" w:space="0" w:color="auto"/>
              <w:right w:val="single" w:sz="6" w:space="0" w:color="auto"/>
            </w:tcBorders>
            <w:shd w:val="clear" w:color="auto" w:fill="FFF2CC" w:themeFill="accent4" w:themeFillTint="33"/>
            <w:vAlign w:val="center"/>
          </w:tcPr>
          <w:p w:rsidR="001B6FEF" w:rsidRPr="001B6FEF" w:rsidRDefault="001B6FEF" w:rsidP="00D52FAE">
            <w:pPr>
              <w:jc w:val="center"/>
              <w:rPr>
                <w:rFonts w:asciiTheme="majorEastAsia" w:eastAsiaTheme="majorEastAsia" w:hAnsiTheme="majorEastAsia"/>
                <w:bCs/>
                <w:sz w:val="20"/>
                <w:szCs w:val="20"/>
              </w:rPr>
            </w:pPr>
            <w:r w:rsidRPr="001B6FEF">
              <w:rPr>
                <w:rFonts w:asciiTheme="majorEastAsia" w:eastAsiaTheme="majorEastAsia" w:hAnsiTheme="majorEastAsia" w:hint="eastAsia"/>
                <w:bCs/>
                <w:sz w:val="20"/>
                <w:szCs w:val="20"/>
              </w:rPr>
              <w:t>本社所在地</w:t>
            </w:r>
          </w:p>
        </w:tc>
        <w:tc>
          <w:tcPr>
            <w:tcW w:w="7781" w:type="dxa"/>
            <w:gridSpan w:val="3"/>
            <w:tcBorders>
              <w:top w:val="single" w:sz="6" w:space="0" w:color="auto"/>
              <w:left w:val="single" w:sz="6" w:space="0" w:color="auto"/>
              <w:right w:val="single" w:sz="4" w:space="0" w:color="auto"/>
            </w:tcBorders>
          </w:tcPr>
          <w:p w:rsidR="001B6FEF" w:rsidRPr="001B6FEF" w:rsidRDefault="001B6FEF" w:rsidP="001B6FEF">
            <w:pPr>
              <w:rPr>
                <w:rFonts w:asciiTheme="majorEastAsia" w:eastAsiaTheme="majorEastAsia" w:hAnsiTheme="majorEastAsia"/>
                <w:bCs/>
                <w:sz w:val="20"/>
                <w:szCs w:val="20"/>
              </w:rPr>
            </w:pPr>
            <w:r w:rsidRPr="001B6FEF">
              <w:rPr>
                <w:rFonts w:asciiTheme="majorEastAsia" w:eastAsiaTheme="majorEastAsia" w:hAnsiTheme="majorEastAsia" w:hint="eastAsia"/>
                <w:bCs/>
                <w:sz w:val="20"/>
                <w:szCs w:val="20"/>
              </w:rPr>
              <w:t>〒</w:t>
            </w:r>
          </w:p>
          <w:p w:rsidR="001B6FEF" w:rsidRPr="001B6FEF" w:rsidRDefault="001B6FEF" w:rsidP="001B6FEF">
            <w:pPr>
              <w:rPr>
                <w:rFonts w:asciiTheme="majorEastAsia" w:eastAsiaTheme="majorEastAsia" w:hAnsiTheme="majorEastAsia"/>
                <w:bCs/>
                <w:sz w:val="20"/>
                <w:szCs w:val="20"/>
              </w:rPr>
            </w:pPr>
            <w:r w:rsidRPr="001B6FEF">
              <w:rPr>
                <w:rFonts w:asciiTheme="majorEastAsia" w:eastAsiaTheme="majorEastAsia" w:hAnsiTheme="majorEastAsia" w:hint="eastAsia"/>
                <w:bCs/>
                <w:sz w:val="20"/>
                <w:szCs w:val="20"/>
              </w:rPr>
              <w:t>TEL：　　　　　　　　　　　　URL:</w:t>
            </w:r>
          </w:p>
        </w:tc>
      </w:tr>
      <w:tr w:rsidR="00EC4912" w:rsidRPr="001B6FEF" w:rsidTr="00F25B32">
        <w:trPr>
          <w:cantSplit/>
          <w:trHeight w:val="547"/>
        </w:trPr>
        <w:tc>
          <w:tcPr>
            <w:tcW w:w="2127" w:type="dxa"/>
            <w:gridSpan w:val="2"/>
            <w:tcBorders>
              <w:top w:val="single" w:sz="6" w:space="0" w:color="auto"/>
              <w:left w:val="single" w:sz="4" w:space="0" w:color="auto"/>
              <w:right w:val="single" w:sz="6" w:space="0" w:color="auto"/>
            </w:tcBorders>
            <w:shd w:val="clear" w:color="auto" w:fill="FFF2CC" w:themeFill="accent4" w:themeFillTint="33"/>
            <w:vAlign w:val="center"/>
          </w:tcPr>
          <w:p w:rsidR="001A2788" w:rsidRDefault="00EC4912" w:rsidP="001A2788">
            <w:pPr>
              <w:spacing w:line="240" w:lineRule="exact"/>
              <w:jc w:val="center"/>
              <w:rPr>
                <w:rFonts w:asciiTheme="majorEastAsia" w:eastAsiaTheme="majorEastAsia" w:hAnsiTheme="majorEastAsia"/>
                <w:bCs/>
                <w:sz w:val="20"/>
                <w:szCs w:val="20"/>
              </w:rPr>
            </w:pPr>
            <w:r w:rsidRPr="00EC4912">
              <w:rPr>
                <w:rFonts w:asciiTheme="majorEastAsia" w:eastAsiaTheme="majorEastAsia" w:hAnsiTheme="majorEastAsia" w:hint="eastAsia"/>
                <w:bCs/>
                <w:sz w:val="20"/>
                <w:szCs w:val="20"/>
              </w:rPr>
              <w:t>事業の主たる</w:t>
            </w:r>
          </w:p>
          <w:p w:rsidR="00EC4912" w:rsidRDefault="00EC4912" w:rsidP="001A2788">
            <w:pPr>
              <w:spacing w:line="240" w:lineRule="exact"/>
              <w:jc w:val="center"/>
              <w:rPr>
                <w:rFonts w:asciiTheme="majorEastAsia" w:eastAsiaTheme="majorEastAsia" w:hAnsiTheme="majorEastAsia"/>
                <w:bCs/>
                <w:sz w:val="20"/>
                <w:szCs w:val="20"/>
              </w:rPr>
            </w:pPr>
            <w:r w:rsidRPr="00EC4912">
              <w:rPr>
                <w:rFonts w:asciiTheme="majorEastAsia" w:eastAsiaTheme="majorEastAsia" w:hAnsiTheme="majorEastAsia" w:hint="eastAsia"/>
                <w:bCs/>
                <w:sz w:val="20"/>
                <w:szCs w:val="20"/>
              </w:rPr>
              <w:t>実施場所等</w:t>
            </w:r>
          </w:p>
        </w:tc>
        <w:tc>
          <w:tcPr>
            <w:tcW w:w="7781" w:type="dxa"/>
            <w:gridSpan w:val="3"/>
            <w:tcBorders>
              <w:top w:val="single" w:sz="6" w:space="0" w:color="auto"/>
              <w:left w:val="single" w:sz="6" w:space="0" w:color="auto"/>
              <w:right w:val="single" w:sz="4" w:space="0" w:color="auto"/>
            </w:tcBorders>
            <w:vAlign w:val="center"/>
          </w:tcPr>
          <w:p w:rsidR="00EC4912" w:rsidRPr="001B6FEF" w:rsidRDefault="0029798C" w:rsidP="00C3739C">
            <w:pPr>
              <w:spacing w:line="240" w:lineRule="exact"/>
              <w:rPr>
                <w:rFonts w:asciiTheme="majorEastAsia" w:eastAsiaTheme="majorEastAsia" w:hAnsiTheme="majorEastAsia"/>
                <w:bCs/>
                <w:sz w:val="20"/>
                <w:szCs w:val="20"/>
              </w:rPr>
            </w:pPr>
            <w:sdt>
              <w:sdtPr>
                <w:rPr>
                  <w:rFonts w:asciiTheme="majorEastAsia" w:eastAsiaTheme="majorEastAsia" w:hAnsiTheme="majorEastAsia" w:hint="eastAsia"/>
                  <w:bCs/>
                  <w:sz w:val="20"/>
                  <w:szCs w:val="20"/>
                </w:rPr>
                <w:id w:val="279836612"/>
                <w14:checkbox>
                  <w14:checked w14:val="0"/>
                  <w14:checkedState w14:val="2611" w14:font="ＭＳ Ｐゴシック"/>
                  <w14:uncheckedState w14:val="2610" w14:font="ＭＳ ゴシック"/>
                </w14:checkbox>
              </w:sdtPr>
              <w:sdtEndPr/>
              <w:sdtContent>
                <w:r w:rsidR="00EC4912" w:rsidRPr="00EC4912">
                  <w:rPr>
                    <w:rFonts w:asciiTheme="majorEastAsia" w:eastAsiaTheme="majorEastAsia" w:hAnsiTheme="majorEastAsia" w:hint="eastAsia"/>
                    <w:bCs/>
                    <w:sz w:val="20"/>
                    <w:szCs w:val="20"/>
                  </w:rPr>
                  <w:t>☐</w:t>
                </w:r>
              </w:sdtContent>
            </w:sdt>
            <w:r w:rsidR="00EC4912" w:rsidRPr="00EC4912">
              <w:rPr>
                <w:rFonts w:asciiTheme="majorEastAsia" w:eastAsiaTheme="majorEastAsia" w:hAnsiTheme="majorEastAsia" w:hint="eastAsia"/>
                <w:bCs/>
                <w:sz w:val="20"/>
                <w:szCs w:val="20"/>
              </w:rPr>
              <w:t xml:space="preserve">　本社</w:t>
            </w:r>
            <w:r w:rsidR="00C3739C">
              <w:rPr>
                <w:rFonts w:asciiTheme="majorEastAsia" w:eastAsiaTheme="majorEastAsia" w:hAnsiTheme="majorEastAsia" w:hint="eastAsia"/>
                <w:bCs/>
                <w:sz w:val="20"/>
                <w:szCs w:val="20"/>
              </w:rPr>
              <w:t xml:space="preserve">　　　　　</w:t>
            </w:r>
            <w:sdt>
              <w:sdtPr>
                <w:rPr>
                  <w:rFonts w:asciiTheme="majorEastAsia" w:eastAsiaTheme="majorEastAsia" w:hAnsiTheme="majorEastAsia" w:hint="eastAsia"/>
                  <w:bCs/>
                  <w:sz w:val="20"/>
                  <w:szCs w:val="20"/>
                </w:rPr>
                <w:id w:val="-1995089153"/>
                <w14:checkbox>
                  <w14:checked w14:val="0"/>
                  <w14:checkedState w14:val="2611" w14:font="ＭＳ Ｐゴシック"/>
                  <w14:uncheckedState w14:val="2610" w14:font="ＭＳ ゴシック"/>
                </w14:checkbox>
              </w:sdtPr>
              <w:sdtEndPr/>
              <w:sdtContent>
                <w:r w:rsidR="00C3739C">
                  <w:rPr>
                    <w:rFonts w:ascii="ＭＳ ゴシック" w:eastAsia="ＭＳ ゴシック" w:hAnsi="ＭＳ ゴシック" w:hint="eastAsia"/>
                    <w:bCs/>
                    <w:sz w:val="20"/>
                    <w:szCs w:val="20"/>
                  </w:rPr>
                  <w:t>☐</w:t>
                </w:r>
              </w:sdtContent>
            </w:sdt>
            <w:r w:rsidR="00C3739C">
              <w:rPr>
                <w:rFonts w:asciiTheme="majorEastAsia" w:eastAsiaTheme="majorEastAsia" w:hAnsiTheme="majorEastAsia"/>
                <w:bCs/>
                <w:sz w:val="20"/>
                <w:szCs w:val="20"/>
              </w:rPr>
              <w:t xml:space="preserve">　</w:t>
            </w:r>
            <w:r w:rsidR="00C3739C">
              <w:rPr>
                <w:rFonts w:asciiTheme="majorEastAsia" w:eastAsiaTheme="majorEastAsia" w:hAnsiTheme="majorEastAsia" w:hint="eastAsia"/>
                <w:bCs/>
                <w:sz w:val="20"/>
                <w:szCs w:val="20"/>
              </w:rPr>
              <w:t>本社</w:t>
            </w:r>
            <w:r w:rsidR="00EC4912" w:rsidRPr="00EC4912">
              <w:rPr>
                <w:rFonts w:asciiTheme="majorEastAsia" w:eastAsiaTheme="majorEastAsia" w:hAnsiTheme="majorEastAsia" w:hint="eastAsia"/>
                <w:bCs/>
                <w:sz w:val="20"/>
                <w:szCs w:val="20"/>
              </w:rPr>
              <w:t xml:space="preserve">以外（所在地：　　　</w:t>
            </w:r>
            <w:r w:rsidR="00C3739C">
              <w:rPr>
                <w:rFonts w:asciiTheme="majorEastAsia" w:eastAsiaTheme="majorEastAsia" w:hAnsiTheme="majorEastAsia" w:hint="eastAsia"/>
                <w:bCs/>
                <w:sz w:val="20"/>
                <w:szCs w:val="20"/>
              </w:rPr>
              <w:t xml:space="preserve">　　　　　　　　　　　　）</w:t>
            </w:r>
          </w:p>
        </w:tc>
      </w:tr>
      <w:tr w:rsidR="002C02C9" w:rsidRPr="001B6FEF" w:rsidTr="00F25B32">
        <w:trPr>
          <w:cantSplit/>
          <w:trHeight w:val="547"/>
        </w:trPr>
        <w:tc>
          <w:tcPr>
            <w:tcW w:w="2127" w:type="dxa"/>
            <w:gridSpan w:val="2"/>
            <w:tcBorders>
              <w:top w:val="single" w:sz="6" w:space="0" w:color="auto"/>
              <w:left w:val="single" w:sz="4" w:space="0" w:color="auto"/>
              <w:right w:val="single" w:sz="6" w:space="0" w:color="auto"/>
            </w:tcBorders>
            <w:shd w:val="clear" w:color="auto" w:fill="FFF2CC" w:themeFill="accent4" w:themeFillTint="33"/>
            <w:vAlign w:val="center"/>
          </w:tcPr>
          <w:p w:rsidR="002C02C9" w:rsidRPr="001B6FEF" w:rsidRDefault="002C02C9" w:rsidP="00D52FAE">
            <w:pPr>
              <w:spacing w:line="240" w:lineRule="exact"/>
              <w:jc w:val="center"/>
              <w:rPr>
                <w:rFonts w:asciiTheme="majorEastAsia" w:eastAsiaTheme="majorEastAsia" w:hAnsiTheme="majorEastAsia"/>
                <w:bCs/>
                <w:sz w:val="20"/>
                <w:szCs w:val="20"/>
              </w:rPr>
            </w:pPr>
            <w:r>
              <w:rPr>
                <w:rFonts w:asciiTheme="majorEastAsia" w:eastAsiaTheme="majorEastAsia" w:hAnsiTheme="majorEastAsia" w:hint="eastAsia"/>
                <w:bCs/>
                <w:sz w:val="20"/>
                <w:szCs w:val="20"/>
              </w:rPr>
              <w:t>担当者職・氏名</w:t>
            </w:r>
          </w:p>
        </w:tc>
        <w:tc>
          <w:tcPr>
            <w:tcW w:w="7781" w:type="dxa"/>
            <w:gridSpan w:val="3"/>
            <w:tcBorders>
              <w:top w:val="single" w:sz="6" w:space="0" w:color="auto"/>
              <w:left w:val="single" w:sz="6" w:space="0" w:color="auto"/>
              <w:right w:val="single" w:sz="4" w:space="0" w:color="auto"/>
            </w:tcBorders>
            <w:vAlign w:val="center"/>
          </w:tcPr>
          <w:p w:rsidR="002C02C9" w:rsidRPr="001B6FEF" w:rsidRDefault="002C02C9" w:rsidP="001B6FEF">
            <w:pPr>
              <w:spacing w:line="240" w:lineRule="exact"/>
              <w:rPr>
                <w:rFonts w:asciiTheme="majorEastAsia" w:eastAsiaTheme="majorEastAsia" w:hAnsiTheme="majorEastAsia"/>
                <w:bCs/>
                <w:sz w:val="20"/>
                <w:szCs w:val="20"/>
              </w:rPr>
            </w:pPr>
          </w:p>
        </w:tc>
      </w:tr>
      <w:tr w:rsidR="002C02C9" w:rsidRPr="001B6FEF" w:rsidTr="00F25B32">
        <w:trPr>
          <w:cantSplit/>
          <w:trHeight w:val="430"/>
        </w:trPr>
        <w:tc>
          <w:tcPr>
            <w:tcW w:w="2127" w:type="dxa"/>
            <w:gridSpan w:val="2"/>
            <w:vMerge w:val="restart"/>
            <w:tcBorders>
              <w:top w:val="single" w:sz="6" w:space="0" w:color="auto"/>
              <w:left w:val="single" w:sz="4" w:space="0" w:color="auto"/>
              <w:right w:val="single" w:sz="6" w:space="0" w:color="auto"/>
            </w:tcBorders>
            <w:shd w:val="clear" w:color="auto" w:fill="FFF2CC" w:themeFill="accent4" w:themeFillTint="33"/>
            <w:vAlign w:val="center"/>
          </w:tcPr>
          <w:p w:rsidR="002C02C9" w:rsidRPr="001B6FEF" w:rsidRDefault="002C02C9" w:rsidP="00D52FAE">
            <w:pPr>
              <w:spacing w:line="240" w:lineRule="exact"/>
              <w:jc w:val="center"/>
              <w:rPr>
                <w:rFonts w:asciiTheme="majorEastAsia" w:eastAsiaTheme="majorEastAsia" w:hAnsiTheme="majorEastAsia"/>
                <w:bCs/>
                <w:sz w:val="20"/>
                <w:szCs w:val="20"/>
              </w:rPr>
            </w:pPr>
            <w:r>
              <w:rPr>
                <w:rFonts w:asciiTheme="majorEastAsia" w:eastAsiaTheme="majorEastAsia" w:hAnsiTheme="majorEastAsia" w:hint="eastAsia"/>
                <w:bCs/>
                <w:sz w:val="20"/>
                <w:szCs w:val="20"/>
              </w:rPr>
              <w:t>担当者連絡先</w:t>
            </w:r>
          </w:p>
        </w:tc>
        <w:tc>
          <w:tcPr>
            <w:tcW w:w="7781" w:type="dxa"/>
            <w:gridSpan w:val="3"/>
            <w:tcBorders>
              <w:top w:val="single" w:sz="6" w:space="0" w:color="auto"/>
              <w:left w:val="single" w:sz="6" w:space="0" w:color="auto"/>
              <w:right w:val="single" w:sz="4" w:space="0" w:color="auto"/>
            </w:tcBorders>
            <w:vAlign w:val="center"/>
          </w:tcPr>
          <w:p w:rsidR="002C02C9" w:rsidRPr="001B6FEF" w:rsidRDefault="002C02C9" w:rsidP="002C02C9">
            <w:pPr>
              <w:spacing w:line="240" w:lineRule="exact"/>
              <w:rPr>
                <w:rFonts w:asciiTheme="majorEastAsia" w:eastAsiaTheme="majorEastAsia" w:hAnsiTheme="majorEastAsia"/>
                <w:bCs/>
                <w:sz w:val="20"/>
                <w:szCs w:val="20"/>
              </w:rPr>
            </w:pPr>
            <w:r w:rsidRPr="002C02C9">
              <w:rPr>
                <w:rFonts w:asciiTheme="majorEastAsia" w:eastAsiaTheme="majorEastAsia" w:hAnsiTheme="majorEastAsia" w:hint="eastAsia"/>
                <w:bCs/>
                <w:sz w:val="20"/>
                <w:szCs w:val="20"/>
              </w:rPr>
              <w:t>TEL：</w:t>
            </w:r>
          </w:p>
        </w:tc>
      </w:tr>
      <w:tr w:rsidR="002C02C9" w:rsidRPr="001B6FEF" w:rsidTr="00F25B32">
        <w:trPr>
          <w:cantSplit/>
          <w:trHeight w:val="409"/>
        </w:trPr>
        <w:tc>
          <w:tcPr>
            <w:tcW w:w="2127" w:type="dxa"/>
            <w:gridSpan w:val="2"/>
            <w:vMerge/>
            <w:tcBorders>
              <w:left w:val="single" w:sz="4" w:space="0" w:color="auto"/>
              <w:right w:val="single" w:sz="6" w:space="0" w:color="auto"/>
            </w:tcBorders>
            <w:shd w:val="clear" w:color="auto" w:fill="FFF2CC" w:themeFill="accent4" w:themeFillTint="33"/>
            <w:vAlign w:val="center"/>
          </w:tcPr>
          <w:p w:rsidR="002C02C9" w:rsidRDefault="002C02C9" w:rsidP="00D52FAE">
            <w:pPr>
              <w:spacing w:line="240" w:lineRule="exact"/>
              <w:jc w:val="center"/>
              <w:rPr>
                <w:rFonts w:asciiTheme="majorEastAsia" w:eastAsiaTheme="majorEastAsia" w:hAnsiTheme="majorEastAsia"/>
                <w:bCs/>
                <w:sz w:val="20"/>
                <w:szCs w:val="20"/>
              </w:rPr>
            </w:pPr>
          </w:p>
        </w:tc>
        <w:tc>
          <w:tcPr>
            <w:tcW w:w="7781" w:type="dxa"/>
            <w:gridSpan w:val="3"/>
            <w:tcBorders>
              <w:top w:val="single" w:sz="6" w:space="0" w:color="auto"/>
              <w:left w:val="single" w:sz="6" w:space="0" w:color="auto"/>
              <w:right w:val="single" w:sz="4" w:space="0" w:color="auto"/>
            </w:tcBorders>
            <w:vAlign w:val="center"/>
          </w:tcPr>
          <w:p w:rsidR="002C02C9" w:rsidRPr="001B6FEF" w:rsidRDefault="002C02C9" w:rsidP="001B6FEF">
            <w:pPr>
              <w:spacing w:line="240" w:lineRule="exact"/>
              <w:rPr>
                <w:rFonts w:asciiTheme="majorEastAsia" w:eastAsiaTheme="majorEastAsia" w:hAnsiTheme="majorEastAsia"/>
                <w:bCs/>
                <w:sz w:val="20"/>
                <w:szCs w:val="20"/>
              </w:rPr>
            </w:pPr>
            <w:r w:rsidRPr="002C02C9">
              <w:rPr>
                <w:rFonts w:asciiTheme="majorEastAsia" w:eastAsiaTheme="majorEastAsia" w:hAnsiTheme="majorEastAsia" w:hint="eastAsia"/>
                <w:bCs/>
                <w:sz w:val="20"/>
                <w:szCs w:val="20"/>
              </w:rPr>
              <w:t>E-mail：</w:t>
            </w:r>
          </w:p>
        </w:tc>
      </w:tr>
      <w:tr w:rsidR="001B6FEF" w:rsidRPr="001B6FEF" w:rsidTr="00F25B32">
        <w:trPr>
          <w:cantSplit/>
          <w:trHeight w:val="547"/>
        </w:trPr>
        <w:tc>
          <w:tcPr>
            <w:tcW w:w="2127" w:type="dxa"/>
            <w:gridSpan w:val="2"/>
            <w:tcBorders>
              <w:top w:val="single" w:sz="6" w:space="0" w:color="auto"/>
              <w:left w:val="single" w:sz="4" w:space="0" w:color="auto"/>
              <w:right w:val="single" w:sz="6" w:space="0" w:color="auto"/>
            </w:tcBorders>
            <w:shd w:val="clear" w:color="auto" w:fill="FFF2CC" w:themeFill="accent4" w:themeFillTint="33"/>
            <w:vAlign w:val="center"/>
          </w:tcPr>
          <w:p w:rsidR="001B6FEF" w:rsidRPr="001B6FEF" w:rsidRDefault="001B6FEF" w:rsidP="00D52FAE">
            <w:pPr>
              <w:spacing w:line="240" w:lineRule="exact"/>
              <w:jc w:val="center"/>
              <w:rPr>
                <w:rFonts w:asciiTheme="majorEastAsia" w:eastAsiaTheme="majorEastAsia" w:hAnsiTheme="majorEastAsia"/>
                <w:bCs/>
                <w:sz w:val="20"/>
                <w:szCs w:val="20"/>
              </w:rPr>
            </w:pPr>
            <w:r w:rsidRPr="001B6FEF">
              <w:rPr>
                <w:rFonts w:asciiTheme="majorEastAsia" w:eastAsiaTheme="majorEastAsia" w:hAnsiTheme="majorEastAsia" w:hint="eastAsia"/>
                <w:bCs/>
                <w:sz w:val="20"/>
                <w:szCs w:val="20"/>
              </w:rPr>
              <w:t>設立年月日</w:t>
            </w:r>
          </w:p>
        </w:tc>
        <w:tc>
          <w:tcPr>
            <w:tcW w:w="3118" w:type="dxa"/>
            <w:tcBorders>
              <w:top w:val="single" w:sz="6" w:space="0" w:color="auto"/>
              <w:left w:val="single" w:sz="6" w:space="0" w:color="auto"/>
              <w:right w:val="single" w:sz="6" w:space="0" w:color="auto"/>
            </w:tcBorders>
            <w:vAlign w:val="center"/>
          </w:tcPr>
          <w:p w:rsidR="001B6FEF" w:rsidRPr="001B6FEF" w:rsidRDefault="001B6FEF" w:rsidP="0054293B">
            <w:pPr>
              <w:spacing w:line="240" w:lineRule="exact"/>
              <w:ind w:firstLineChars="400" w:firstLine="800"/>
              <w:rPr>
                <w:rFonts w:asciiTheme="majorEastAsia" w:eastAsiaTheme="majorEastAsia" w:hAnsiTheme="majorEastAsia"/>
                <w:bCs/>
                <w:sz w:val="20"/>
                <w:szCs w:val="20"/>
              </w:rPr>
            </w:pPr>
            <w:r w:rsidRPr="001B6FEF">
              <w:rPr>
                <w:rFonts w:asciiTheme="majorEastAsia" w:eastAsiaTheme="majorEastAsia" w:hAnsiTheme="majorEastAsia" w:hint="eastAsia"/>
                <w:bCs/>
                <w:sz w:val="20"/>
                <w:szCs w:val="20"/>
              </w:rPr>
              <w:t>年　　　月　　　日</w:t>
            </w:r>
          </w:p>
        </w:tc>
        <w:tc>
          <w:tcPr>
            <w:tcW w:w="1418" w:type="dxa"/>
            <w:tcBorders>
              <w:top w:val="single" w:sz="6" w:space="0" w:color="auto"/>
              <w:left w:val="single" w:sz="6" w:space="0" w:color="auto"/>
              <w:right w:val="single" w:sz="6" w:space="0" w:color="auto"/>
            </w:tcBorders>
            <w:shd w:val="clear" w:color="auto" w:fill="FFF2CC" w:themeFill="accent4" w:themeFillTint="33"/>
            <w:vAlign w:val="center"/>
          </w:tcPr>
          <w:p w:rsidR="001B6FEF" w:rsidRPr="001B6FEF" w:rsidRDefault="001B6FEF" w:rsidP="00D52FAE">
            <w:pPr>
              <w:spacing w:line="240" w:lineRule="exact"/>
              <w:jc w:val="center"/>
              <w:rPr>
                <w:rFonts w:asciiTheme="majorEastAsia" w:eastAsiaTheme="majorEastAsia" w:hAnsiTheme="majorEastAsia"/>
                <w:bCs/>
                <w:sz w:val="20"/>
                <w:szCs w:val="20"/>
              </w:rPr>
            </w:pPr>
            <w:r w:rsidRPr="001B6FEF">
              <w:rPr>
                <w:rFonts w:asciiTheme="majorEastAsia" w:eastAsiaTheme="majorEastAsia" w:hAnsiTheme="majorEastAsia" w:hint="eastAsia"/>
                <w:bCs/>
                <w:sz w:val="20"/>
                <w:szCs w:val="20"/>
              </w:rPr>
              <w:t>資本金又は</w:t>
            </w:r>
          </w:p>
          <w:p w:rsidR="001B6FEF" w:rsidRPr="001B6FEF" w:rsidRDefault="001B6FEF" w:rsidP="00D52FAE">
            <w:pPr>
              <w:spacing w:line="240" w:lineRule="exact"/>
              <w:jc w:val="center"/>
              <w:rPr>
                <w:rFonts w:asciiTheme="majorEastAsia" w:eastAsiaTheme="majorEastAsia" w:hAnsiTheme="majorEastAsia"/>
                <w:bCs/>
                <w:sz w:val="20"/>
                <w:szCs w:val="20"/>
              </w:rPr>
            </w:pPr>
            <w:r w:rsidRPr="001B6FEF">
              <w:rPr>
                <w:rFonts w:asciiTheme="majorEastAsia" w:eastAsiaTheme="majorEastAsia" w:hAnsiTheme="majorEastAsia" w:hint="eastAsia"/>
                <w:bCs/>
                <w:sz w:val="20"/>
                <w:szCs w:val="20"/>
              </w:rPr>
              <w:t>出資金総額</w:t>
            </w:r>
          </w:p>
        </w:tc>
        <w:tc>
          <w:tcPr>
            <w:tcW w:w="3245" w:type="dxa"/>
            <w:tcBorders>
              <w:top w:val="single" w:sz="6" w:space="0" w:color="auto"/>
              <w:left w:val="single" w:sz="6" w:space="0" w:color="auto"/>
              <w:right w:val="single" w:sz="4" w:space="0" w:color="auto"/>
            </w:tcBorders>
            <w:vAlign w:val="center"/>
          </w:tcPr>
          <w:p w:rsidR="001B6FEF" w:rsidRPr="001B6FEF" w:rsidRDefault="001B6FEF" w:rsidP="001B6FEF">
            <w:pPr>
              <w:spacing w:line="240" w:lineRule="exact"/>
              <w:rPr>
                <w:rFonts w:asciiTheme="majorEastAsia" w:eastAsiaTheme="majorEastAsia" w:hAnsiTheme="majorEastAsia"/>
                <w:bCs/>
                <w:sz w:val="20"/>
                <w:szCs w:val="20"/>
              </w:rPr>
            </w:pPr>
          </w:p>
        </w:tc>
      </w:tr>
      <w:tr w:rsidR="001B6FEF" w:rsidRPr="001B6FEF" w:rsidTr="00F25B32">
        <w:trPr>
          <w:cantSplit/>
          <w:trHeight w:val="541"/>
        </w:trPr>
        <w:tc>
          <w:tcPr>
            <w:tcW w:w="2127" w:type="dxa"/>
            <w:gridSpan w:val="2"/>
            <w:tcBorders>
              <w:top w:val="single" w:sz="6" w:space="0" w:color="auto"/>
              <w:left w:val="single" w:sz="4" w:space="0" w:color="auto"/>
              <w:right w:val="single" w:sz="6" w:space="0" w:color="auto"/>
            </w:tcBorders>
            <w:shd w:val="clear" w:color="auto" w:fill="FFF2CC" w:themeFill="accent4" w:themeFillTint="33"/>
            <w:vAlign w:val="center"/>
          </w:tcPr>
          <w:p w:rsidR="001B6FEF" w:rsidRPr="001B6FEF" w:rsidRDefault="001B6FEF" w:rsidP="00D52FAE">
            <w:pPr>
              <w:spacing w:line="240" w:lineRule="exact"/>
              <w:jc w:val="center"/>
              <w:rPr>
                <w:rFonts w:asciiTheme="majorEastAsia" w:eastAsiaTheme="majorEastAsia" w:hAnsiTheme="majorEastAsia"/>
                <w:bCs/>
                <w:sz w:val="20"/>
                <w:szCs w:val="20"/>
              </w:rPr>
            </w:pPr>
            <w:r w:rsidRPr="001B6FEF">
              <w:rPr>
                <w:rFonts w:asciiTheme="majorEastAsia" w:eastAsiaTheme="majorEastAsia" w:hAnsiTheme="majorEastAsia" w:hint="eastAsia"/>
                <w:bCs/>
                <w:sz w:val="20"/>
                <w:szCs w:val="20"/>
              </w:rPr>
              <w:t>日本標準産業分類</w:t>
            </w:r>
          </w:p>
          <w:p w:rsidR="001B6FEF" w:rsidRPr="001B6FEF" w:rsidRDefault="001B6FEF" w:rsidP="00D52FAE">
            <w:pPr>
              <w:spacing w:line="240" w:lineRule="exact"/>
              <w:jc w:val="center"/>
              <w:rPr>
                <w:rFonts w:asciiTheme="majorEastAsia" w:eastAsiaTheme="majorEastAsia" w:hAnsiTheme="majorEastAsia"/>
                <w:bCs/>
                <w:sz w:val="20"/>
                <w:szCs w:val="20"/>
              </w:rPr>
            </w:pPr>
            <w:r w:rsidRPr="001B6FEF">
              <w:rPr>
                <w:rFonts w:asciiTheme="majorEastAsia" w:eastAsiaTheme="majorEastAsia" w:hAnsiTheme="majorEastAsia" w:hint="eastAsia"/>
                <w:bCs/>
                <w:sz w:val="20"/>
                <w:szCs w:val="20"/>
              </w:rPr>
              <w:t>における中分類</w:t>
            </w:r>
          </w:p>
        </w:tc>
        <w:tc>
          <w:tcPr>
            <w:tcW w:w="3118" w:type="dxa"/>
            <w:tcBorders>
              <w:top w:val="single" w:sz="6" w:space="0" w:color="auto"/>
              <w:left w:val="single" w:sz="6" w:space="0" w:color="auto"/>
              <w:right w:val="single" w:sz="6" w:space="0" w:color="auto"/>
            </w:tcBorders>
            <w:vAlign w:val="center"/>
          </w:tcPr>
          <w:p w:rsidR="001B6FEF" w:rsidRPr="001B6FEF" w:rsidRDefault="001B6FEF" w:rsidP="001B6FEF">
            <w:pPr>
              <w:spacing w:line="240" w:lineRule="exact"/>
              <w:rPr>
                <w:rFonts w:asciiTheme="majorEastAsia" w:eastAsiaTheme="majorEastAsia" w:hAnsiTheme="majorEastAsia"/>
                <w:bCs/>
                <w:sz w:val="20"/>
                <w:szCs w:val="20"/>
              </w:rPr>
            </w:pPr>
          </w:p>
        </w:tc>
        <w:tc>
          <w:tcPr>
            <w:tcW w:w="1418" w:type="dxa"/>
            <w:tcBorders>
              <w:top w:val="single" w:sz="6" w:space="0" w:color="auto"/>
              <w:left w:val="single" w:sz="6" w:space="0" w:color="auto"/>
              <w:right w:val="single" w:sz="6" w:space="0" w:color="auto"/>
            </w:tcBorders>
            <w:shd w:val="clear" w:color="auto" w:fill="FFF2CC" w:themeFill="accent4" w:themeFillTint="33"/>
            <w:vAlign w:val="center"/>
          </w:tcPr>
          <w:p w:rsidR="001B6FEF" w:rsidRPr="001B6FEF" w:rsidRDefault="001B6FEF" w:rsidP="00D52FAE">
            <w:pPr>
              <w:spacing w:line="240" w:lineRule="exact"/>
              <w:jc w:val="center"/>
              <w:rPr>
                <w:rFonts w:asciiTheme="majorEastAsia" w:eastAsiaTheme="majorEastAsia" w:hAnsiTheme="majorEastAsia"/>
                <w:bCs/>
                <w:sz w:val="20"/>
                <w:szCs w:val="20"/>
              </w:rPr>
            </w:pPr>
            <w:r w:rsidRPr="001B6FEF">
              <w:rPr>
                <w:rFonts w:asciiTheme="majorEastAsia" w:eastAsiaTheme="majorEastAsia" w:hAnsiTheme="majorEastAsia" w:hint="eastAsia"/>
                <w:bCs/>
                <w:sz w:val="20"/>
                <w:szCs w:val="20"/>
              </w:rPr>
              <w:t>従業員数</w:t>
            </w:r>
          </w:p>
        </w:tc>
        <w:tc>
          <w:tcPr>
            <w:tcW w:w="3245" w:type="dxa"/>
            <w:tcBorders>
              <w:top w:val="single" w:sz="6" w:space="0" w:color="auto"/>
              <w:left w:val="single" w:sz="6" w:space="0" w:color="auto"/>
              <w:right w:val="single" w:sz="4" w:space="0" w:color="auto"/>
            </w:tcBorders>
            <w:vAlign w:val="center"/>
          </w:tcPr>
          <w:p w:rsidR="001B6FEF" w:rsidRPr="001B6FEF" w:rsidRDefault="001B6FEF" w:rsidP="001B6FEF">
            <w:pPr>
              <w:spacing w:line="240" w:lineRule="exact"/>
              <w:rPr>
                <w:rFonts w:asciiTheme="majorEastAsia" w:eastAsiaTheme="majorEastAsia" w:hAnsiTheme="majorEastAsia"/>
                <w:bCs/>
                <w:sz w:val="20"/>
                <w:szCs w:val="20"/>
              </w:rPr>
            </w:pPr>
            <w:r w:rsidRPr="001B6FEF">
              <w:rPr>
                <w:rFonts w:asciiTheme="majorEastAsia" w:eastAsiaTheme="majorEastAsia" w:hAnsiTheme="majorEastAsia" w:hint="eastAsia"/>
                <w:bCs/>
                <w:sz w:val="20"/>
                <w:szCs w:val="20"/>
              </w:rPr>
              <w:t xml:space="preserve">　　　人</w:t>
            </w:r>
          </w:p>
          <w:p w:rsidR="001B6FEF" w:rsidRPr="001B6FEF" w:rsidRDefault="001B6FEF" w:rsidP="001B6FEF">
            <w:pPr>
              <w:spacing w:line="240" w:lineRule="exact"/>
              <w:rPr>
                <w:rFonts w:asciiTheme="majorEastAsia" w:eastAsiaTheme="majorEastAsia" w:hAnsiTheme="majorEastAsia"/>
                <w:bCs/>
                <w:sz w:val="20"/>
                <w:szCs w:val="20"/>
              </w:rPr>
            </w:pPr>
            <w:r w:rsidRPr="001B6FEF">
              <w:rPr>
                <w:rFonts w:asciiTheme="majorEastAsia" w:eastAsiaTheme="majorEastAsia" w:hAnsiTheme="majorEastAsia" w:hint="eastAsia"/>
                <w:bCs/>
                <w:sz w:val="20"/>
                <w:szCs w:val="20"/>
              </w:rPr>
              <w:t>（常勤：　　人、非常勤　　人）</w:t>
            </w:r>
          </w:p>
        </w:tc>
      </w:tr>
      <w:tr w:rsidR="001B6FEF" w:rsidRPr="001B6FEF" w:rsidTr="00F25B32">
        <w:trPr>
          <w:cantSplit/>
          <w:trHeight w:val="564"/>
        </w:trPr>
        <w:tc>
          <w:tcPr>
            <w:tcW w:w="426" w:type="dxa"/>
            <w:vMerge w:val="restart"/>
            <w:tcBorders>
              <w:top w:val="single" w:sz="6" w:space="0" w:color="auto"/>
              <w:left w:val="single" w:sz="4" w:space="0" w:color="auto"/>
              <w:right w:val="single" w:sz="6" w:space="0" w:color="auto"/>
            </w:tcBorders>
            <w:shd w:val="clear" w:color="auto" w:fill="FFF2CC" w:themeFill="accent4" w:themeFillTint="33"/>
            <w:textDirection w:val="tbRlV"/>
          </w:tcPr>
          <w:p w:rsidR="001B6FEF" w:rsidRPr="001B6FEF" w:rsidRDefault="001B6FEF" w:rsidP="009B2F2E">
            <w:pPr>
              <w:spacing w:line="240" w:lineRule="exact"/>
              <w:jc w:val="center"/>
              <w:rPr>
                <w:rFonts w:asciiTheme="majorEastAsia" w:eastAsiaTheme="majorEastAsia" w:hAnsiTheme="majorEastAsia"/>
                <w:bCs/>
                <w:sz w:val="20"/>
                <w:szCs w:val="20"/>
              </w:rPr>
            </w:pPr>
            <w:r w:rsidRPr="001B6FEF">
              <w:rPr>
                <w:rFonts w:asciiTheme="majorEastAsia" w:eastAsiaTheme="majorEastAsia" w:hAnsiTheme="majorEastAsia" w:hint="eastAsia"/>
                <w:bCs/>
                <w:sz w:val="20"/>
                <w:szCs w:val="20"/>
              </w:rPr>
              <w:t>事　業　内　容</w:t>
            </w:r>
          </w:p>
          <w:p w:rsidR="001B6FEF" w:rsidRPr="001B6FEF" w:rsidRDefault="001B6FEF" w:rsidP="001B6FEF">
            <w:pPr>
              <w:spacing w:line="240" w:lineRule="exact"/>
              <w:rPr>
                <w:rFonts w:asciiTheme="majorEastAsia" w:eastAsiaTheme="majorEastAsia" w:hAnsiTheme="majorEastAsia"/>
                <w:bCs/>
                <w:sz w:val="20"/>
                <w:szCs w:val="20"/>
              </w:rPr>
            </w:pPr>
          </w:p>
          <w:p w:rsidR="001B6FEF" w:rsidRPr="001B6FEF" w:rsidRDefault="001B6FEF" w:rsidP="001B6FEF">
            <w:pPr>
              <w:spacing w:line="240" w:lineRule="exact"/>
              <w:rPr>
                <w:rFonts w:asciiTheme="majorEastAsia" w:eastAsiaTheme="majorEastAsia" w:hAnsiTheme="majorEastAsia"/>
                <w:bCs/>
                <w:sz w:val="20"/>
                <w:szCs w:val="20"/>
              </w:rPr>
            </w:pPr>
            <w:r w:rsidRPr="001B6FEF">
              <w:rPr>
                <w:rFonts w:asciiTheme="majorEastAsia" w:eastAsiaTheme="majorEastAsia" w:hAnsiTheme="majorEastAsia" w:hint="eastAsia"/>
                <w:bCs/>
                <w:sz w:val="20"/>
                <w:szCs w:val="20"/>
              </w:rPr>
              <w:t>事</w:t>
            </w:r>
          </w:p>
          <w:p w:rsidR="001B6FEF" w:rsidRPr="001B6FEF" w:rsidRDefault="001B6FEF" w:rsidP="001B6FEF">
            <w:pPr>
              <w:spacing w:line="240" w:lineRule="exact"/>
              <w:rPr>
                <w:rFonts w:asciiTheme="majorEastAsia" w:eastAsiaTheme="majorEastAsia" w:hAnsiTheme="majorEastAsia"/>
                <w:bCs/>
                <w:sz w:val="20"/>
                <w:szCs w:val="20"/>
              </w:rPr>
            </w:pPr>
          </w:p>
          <w:p w:rsidR="001B6FEF" w:rsidRPr="001B6FEF" w:rsidRDefault="001B6FEF" w:rsidP="001B6FEF">
            <w:pPr>
              <w:spacing w:line="240" w:lineRule="exact"/>
              <w:rPr>
                <w:rFonts w:asciiTheme="majorEastAsia" w:eastAsiaTheme="majorEastAsia" w:hAnsiTheme="majorEastAsia"/>
                <w:bCs/>
                <w:sz w:val="20"/>
                <w:szCs w:val="20"/>
              </w:rPr>
            </w:pPr>
          </w:p>
          <w:p w:rsidR="001B6FEF" w:rsidRPr="001B6FEF" w:rsidRDefault="001B6FEF" w:rsidP="001B6FEF">
            <w:pPr>
              <w:spacing w:line="240" w:lineRule="exact"/>
              <w:rPr>
                <w:rFonts w:asciiTheme="majorEastAsia" w:eastAsiaTheme="majorEastAsia" w:hAnsiTheme="majorEastAsia"/>
                <w:bCs/>
                <w:sz w:val="20"/>
                <w:szCs w:val="20"/>
              </w:rPr>
            </w:pPr>
            <w:r w:rsidRPr="001B6FEF">
              <w:rPr>
                <w:rFonts w:asciiTheme="majorEastAsia" w:eastAsiaTheme="majorEastAsia" w:hAnsiTheme="majorEastAsia" w:hint="eastAsia"/>
                <w:bCs/>
                <w:sz w:val="20"/>
                <w:szCs w:val="20"/>
              </w:rPr>
              <w:t>業</w:t>
            </w:r>
          </w:p>
          <w:p w:rsidR="001B6FEF" w:rsidRPr="001B6FEF" w:rsidRDefault="001B6FEF" w:rsidP="001B6FEF">
            <w:pPr>
              <w:spacing w:line="240" w:lineRule="exact"/>
              <w:rPr>
                <w:rFonts w:asciiTheme="majorEastAsia" w:eastAsiaTheme="majorEastAsia" w:hAnsiTheme="majorEastAsia"/>
                <w:bCs/>
                <w:sz w:val="20"/>
                <w:szCs w:val="20"/>
              </w:rPr>
            </w:pPr>
          </w:p>
          <w:p w:rsidR="001B6FEF" w:rsidRPr="001B6FEF" w:rsidRDefault="001B6FEF" w:rsidP="001B6FEF">
            <w:pPr>
              <w:spacing w:line="240" w:lineRule="exact"/>
              <w:rPr>
                <w:rFonts w:asciiTheme="majorEastAsia" w:eastAsiaTheme="majorEastAsia" w:hAnsiTheme="majorEastAsia"/>
                <w:bCs/>
                <w:sz w:val="20"/>
                <w:szCs w:val="20"/>
              </w:rPr>
            </w:pPr>
          </w:p>
          <w:p w:rsidR="001B6FEF" w:rsidRPr="001B6FEF" w:rsidRDefault="001B6FEF" w:rsidP="001B6FEF">
            <w:pPr>
              <w:spacing w:line="240" w:lineRule="exact"/>
              <w:rPr>
                <w:rFonts w:asciiTheme="majorEastAsia" w:eastAsiaTheme="majorEastAsia" w:hAnsiTheme="majorEastAsia"/>
                <w:bCs/>
                <w:sz w:val="20"/>
                <w:szCs w:val="20"/>
              </w:rPr>
            </w:pPr>
            <w:r w:rsidRPr="001B6FEF">
              <w:rPr>
                <w:rFonts w:asciiTheme="majorEastAsia" w:eastAsiaTheme="majorEastAsia" w:hAnsiTheme="majorEastAsia" w:hint="eastAsia"/>
                <w:bCs/>
                <w:sz w:val="20"/>
                <w:szCs w:val="20"/>
              </w:rPr>
              <w:t>内</w:t>
            </w:r>
          </w:p>
          <w:p w:rsidR="001B6FEF" w:rsidRPr="001B6FEF" w:rsidRDefault="001B6FEF" w:rsidP="001B6FEF">
            <w:pPr>
              <w:spacing w:line="240" w:lineRule="exact"/>
              <w:rPr>
                <w:rFonts w:asciiTheme="majorEastAsia" w:eastAsiaTheme="majorEastAsia" w:hAnsiTheme="majorEastAsia"/>
                <w:bCs/>
                <w:sz w:val="20"/>
                <w:szCs w:val="20"/>
              </w:rPr>
            </w:pPr>
          </w:p>
          <w:p w:rsidR="001B6FEF" w:rsidRPr="001B6FEF" w:rsidRDefault="001B6FEF" w:rsidP="001B6FEF">
            <w:pPr>
              <w:spacing w:line="240" w:lineRule="exact"/>
              <w:rPr>
                <w:rFonts w:asciiTheme="majorEastAsia" w:eastAsiaTheme="majorEastAsia" w:hAnsiTheme="majorEastAsia"/>
                <w:bCs/>
                <w:sz w:val="20"/>
                <w:szCs w:val="20"/>
              </w:rPr>
            </w:pPr>
          </w:p>
          <w:p w:rsidR="001B6FEF" w:rsidRPr="001B6FEF" w:rsidRDefault="001B6FEF" w:rsidP="001B6FEF">
            <w:pPr>
              <w:spacing w:line="240" w:lineRule="exact"/>
              <w:rPr>
                <w:rFonts w:asciiTheme="majorEastAsia" w:eastAsiaTheme="majorEastAsia" w:hAnsiTheme="majorEastAsia"/>
                <w:bCs/>
                <w:sz w:val="20"/>
                <w:szCs w:val="20"/>
              </w:rPr>
            </w:pPr>
            <w:r w:rsidRPr="001B6FEF">
              <w:rPr>
                <w:rFonts w:asciiTheme="majorEastAsia" w:eastAsiaTheme="majorEastAsia" w:hAnsiTheme="majorEastAsia" w:hint="eastAsia"/>
                <w:bCs/>
                <w:sz w:val="20"/>
                <w:szCs w:val="20"/>
              </w:rPr>
              <w:t>容</w:t>
            </w:r>
          </w:p>
          <w:p w:rsidR="001B6FEF" w:rsidRPr="001B6FEF" w:rsidRDefault="001B6FEF" w:rsidP="001B6FEF">
            <w:pPr>
              <w:spacing w:line="240" w:lineRule="exact"/>
              <w:rPr>
                <w:rFonts w:asciiTheme="majorEastAsia" w:eastAsiaTheme="majorEastAsia" w:hAnsiTheme="majorEastAsia"/>
                <w:bCs/>
                <w:sz w:val="20"/>
                <w:szCs w:val="20"/>
              </w:rPr>
            </w:pPr>
          </w:p>
        </w:tc>
        <w:tc>
          <w:tcPr>
            <w:tcW w:w="1701" w:type="dxa"/>
            <w:tcBorders>
              <w:top w:val="single" w:sz="6" w:space="0" w:color="auto"/>
              <w:left w:val="single" w:sz="6" w:space="0" w:color="auto"/>
              <w:right w:val="single" w:sz="6" w:space="0" w:color="auto"/>
            </w:tcBorders>
            <w:shd w:val="clear" w:color="auto" w:fill="FFF2CC" w:themeFill="accent4" w:themeFillTint="33"/>
            <w:vAlign w:val="center"/>
          </w:tcPr>
          <w:p w:rsidR="001B6FEF" w:rsidRPr="001B6FEF" w:rsidRDefault="001B6FEF" w:rsidP="00D52FAE">
            <w:pPr>
              <w:spacing w:line="240" w:lineRule="exact"/>
              <w:jc w:val="center"/>
              <w:rPr>
                <w:rFonts w:asciiTheme="majorEastAsia" w:eastAsiaTheme="majorEastAsia" w:hAnsiTheme="majorEastAsia"/>
                <w:bCs/>
                <w:sz w:val="20"/>
                <w:szCs w:val="20"/>
              </w:rPr>
            </w:pPr>
            <w:r w:rsidRPr="001B6FEF">
              <w:rPr>
                <w:rFonts w:asciiTheme="majorEastAsia" w:eastAsiaTheme="majorEastAsia" w:hAnsiTheme="majorEastAsia" w:hint="eastAsia"/>
                <w:bCs/>
                <w:sz w:val="20"/>
                <w:szCs w:val="20"/>
              </w:rPr>
              <w:t>主な業務内容と売上構成(％)</w:t>
            </w:r>
          </w:p>
        </w:tc>
        <w:tc>
          <w:tcPr>
            <w:tcW w:w="7781" w:type="dxa"/>
            <w:gridSpan w:val="3"/>
            <w:tcBorders>
              <w:top w:val="single" w:sz="6" w:space="0" w:color="auto"/>
              <w:left w:val="single" w:sz="6" w:space="0" w:color="auto"/>
              <w:right w:val="single" w:sz="4" w:space="0" w:color="auto"/>
            </w:tcBorders>
            <w:vAlign w:val="center"/>
          </w:tcPr>
          <w:p w:rsidR="001B6FEF" w:rsidRPr="001B6FEF" w:rsidRDefault="001B6FEF" w:rsidP="001B6FEF">
            <w:pPr>
              <w:spacing w:line="240" w:lineRule="exact"/>
              <w:rPr>
                <w:rFonts w:asciiTheme="majorEastAsia" w:eastAsiaTheme="majorEastAsia" w:hAnsiTheme="majorEastAsia"/>
                <w:bCs/>
                <w:sz w:val="20"/>
                <w:szCs w:val="20"/>
              </w:rPr>
            </w:pPr>
          </w:p>
        </w:tc>
      </w:tr>
      <w:tr w:rsidR="001B6FEF" w:rsidRPr="001B6FEF" w:rsidTr="00F25B32">
        <w:trPr>
          <w:cantSplit/>
          <w:trHeight w:val="543"/>
        </w:trPr>
        <w:tc>
          <w:tcPr>
            <w:tcW w:w="426" w:type="dxa"/>
            <w:vMerge/>
            <w:tcBorders>
              <w:top w:val="single" w:sz="6" w:space="0" w:color="auto"/>
              <w:left w:val="single" w:sz="4" w:space="0" w:color="auto"/>
              <w:right w:val="single" w:sz="6" w:space="0" w:color="auto"/>
            </w:tcBorders>
            <w:shd w:val="clear" w:color="auto" w:fill="FFF2CC" w:themeFill="accent4" w:themeFillTint="33"/>
          </w:tcPr>
          <w:p w:rsidR="001B6FEF" w:rsidRPr="001B6FEF" w:rsidRDefault="001B6FEF" w:rsidP="001B6FEF">
            <w:pPr>
              <w:spacing w:line="240" w:lineRule="exact"/>
              <w:rPr>
                <w:rFonts w:asciiTheme="majorEastAsia" w:eastAsiaTheme="majorEastAsia" w:hAnsiTheme="majorEastAsia"/>
                <w:bCs/>
                <w:sz w:val="20"/>
                <w:szCs w:val="20"/>
              </w:rPr>
            </w:pPr>
          </w:p>
        </w:tc>
        <w:tc>
          <w:tcPr>
            <w:tcW w:w="1701" w:type="dxa"/>
            <w:tcBorders>
              <w:top w:val="single" w:sz="6" w:space="0" w:color="auto"/>
              <w:left w:val="single" w:sz="6" w:space="0" w:color="auto"/>
              <w:right w:val="single" w:sz="6" w:space="0" w:color="auto"/>
            </w:tcBorders>
            <w:shd w:val="clear" w:color="auto" w:fill="FFF2CC" w:themeFill="accent4" w:themeFillTint="33"/>
            <w:vAlign w:val="center"/>
          </w:tcPr>
          <w:p w:rsidR="001B6FEF" w:rsidRPr="001B6FEF" w:rsidRDefault="001B6FEF" w:rsidP="00D52FAE">
            <w:pPr>
              <w:spacing w:line="240" w:lineRule="exact"/>
              <w:jc w:val="center"/>
              <w:rPr>
                <w:rFonts w:asciiTheme="majorEastAsia" w:eastAsiaTheme="majorEastAsia" w:hAnsiTheme="majorEastAsia"/>
                <w:bCs/>
                <w:sz w:val="20"/>
                <w:szCs w:val="20"/>
              </w:rPr>
            </w:pPr>
            <w:r w:rsidRPr="001B6FEF">
              <w:rPr>
                <w:rFonts w:asciiTheme="majorEastAsia" w:eastAsiaTheme="majorEastAsia" w:hAnsiTheme="majorEastAsia" w:hint="eastAsia"/>
                <w:bCs/>
                <w:sz w:val="20"/>
                <w:szCs w:val="20"/>
              </w:rPr>
              <w:t>主な取引先</w:t>
            </w:r>
          </w:p>
        </w:tc>
        <w:tc>
          <w:tcPr>
            <w:tcW w:w="7781" w:type="dxa"/>
            <w:gridSpan w:val="3"/>
            <w:tcBorders>
              <w:top w:val="single" w:sz="6" w:space="0" w:color="auto"/>
              <w:left w:val="single" w:sz="6" w:space="0" w:color="auto"/>
              <w:right w:val="single" w:sz="4" w:space="0" w:color="auto"/>
            </w:tcBorders>
            <w:vAlign w:val="center"/>
          </w:tcPr>
          <w:p w:rsidR="001B6FEF" w:rsidRPr="001B6FEF" w:rsidRDefault="001B6FEF" w:rsidP="001B6FEF">
            <w:pPr>
              <w:spacing w:line="240" w:lineRule="exact"/>
              <w:rPr>
                <w:rFonts w:asciiTheme="majorEastAsia" w:eastAsiaTheme="majorEastAsia" w:hAnsiTheme="majorEastAsia"/>
                <w:bCs/>
                <w:sz w:val="20"/>
                <w:szCs w:val="20"/>
              </w:rPr>
            </w:pPr>
            <w:r w:rsidRPr="001B6FEF">
              <w:rPr>
                <w:rFonts w:asciiTheme="majorEastAsia" w:eastAsiaTheme="majorEastAsia" w:hAnsiTheme="majorEastAsia" w:hint="eastAsia"/>
                <w:bCs/>
                <w:sz w:val="20"/>
                <w:szCs w:val="20"/>
              </w:rPr>
              <w:t>販売先</w:t>
            </w:r>
            <w:r w:rsidR="009B2F2E">
              <w:rPr>
                <w:rFonts w:asciiTheme="majorEastAsia" w:eastAsiaTheme="majorEastAsia" w:hAnsiTheme="majorEastAsia" w:hint="eastAsia"/>
                <w:bCs/>
                <w:sz w:val="20"/>
                <w:szCs w:val="20"/>
              </w:rPr>
              <w:t>：</w:t>
            </w:r>
          </w:p>
          <w:p w:rsidR="001B6FEF" w:rsidRPr="001B6FEF" w:rsidRDefault="001B6FEF" w:rsidP="001B6FEF">
            <w:pPr>
              <w:spacing w:line="240" w:lineRule="exact"/>
              <w:rPr>
                <w:rFonts w:asciiTheme="majorEastAsia" w:eastAsiaTheme="majorEastAsia" w:hAnsiTheme="majorEastAsia"/>
                <w:bCs/>
                <w:sz w:val="20"/>
                <w:szCs w:val="20"/>
              </w:rPr>
            </w:pPr>
            <w:r w:rsidRPr="001B6FEF">
              <w:rPr>
                <w:rFonts w:asciiTheme="majorEastAsia" w:eastAsiaTheme="majorEastAsia" w:hAnsiTheme="majorEastAsia" w:hint="eastAsia"/>
                <w:bCs/>
                <w:sz w:val="20"/>
                <w:szCs w:val="20"/>
              </w:rPr>
              <w:t>仕入先</w:t>
            </w:r>
            <w:r w:rsidR="009B2F2E">
              <w:rPr>
                <w:rFonts w:asciiTheme="majorEastAsia" w:eastAsiaTheme="majorEastAsia" w:hAnsiTheme="majorEastAsia" w:hint="eastAsia"/>
                <w:bCs/>
                <w:sz w:val="20"/>
                <w:szCs w:val="20"/>
              </w:rPr>
              <w:t>：</w:t>
            </w:r>
          </w:p>
        </w:tc>
      </w:tr>
      <w:tr w:rsidR="001B6FEF" w:rsidRPr="001B6FEF" w:rsidTr="00F25B32">
        <w:trPr>
          <w:cantSplit/>
          <w:trHeight w:val="674"/>
        </w:trPr>
        <w:tc>
          <w:tcPr>
            <w:tcW w:w="426" w:type="dxa"/>
            <w:vMerge/>
            <w:tcBorders>
              <w:top w:val="single" w:sz="6" w:space="0" w:color="auto"/>
              <w:left w:val="single" w:sz="4" w:space="0" w:color="auto"/>
              <w:right w:val="single" w:sz="6" w:space="0" w:color="auto"/>
            </w:tcBorders>
            <w:shd w:val="clear" w:color="auto" w:fill="FFF2CC" w:themeFill="accent4" w:themeFillTint="33"/>
          </w:tcPr>
          <w:p w:rsidR="001B6FEF" w:rsidRPr="001B6FEF" w:rsidRDefault="001B6FEF" w:rsidP="001B6FEF">
            <w:pPr>
              <w:spacing w:line="240" w:lineRule="exact"/>
              <w:rPr>
                <w:rFonts w:asciiTheme="majorEastAsia" w:eastAsiaTheme="majorEastAsia" w:hAnsiTheme="majorEastAsia"/>
                <w:bCs/>
                <w:sz w:val="20"/>
                <w:szCs w:val="20"/>
              </w:rPr>
            </w:pPr>
          </w:p>
        </w:tc>
        <w:tc>
          <w:tcPr>
            <w:tcW w:w="1701" w:type="dxa"/>
            <w:tcBorders>
              <w:top w:val="single" w:sz="6" w:space="0" w:color="auto"/>
              <w:left w:val="single" w:sz="6" w:space="0" w:color="auto"/>
              <w:right w:val="single" w:sz="6" w:space="0" w:color="auto"/>
            </w:tcBorders>
            <w:shd w:val="clear" w:color="auto" w:fill="FFF2CC" w:themeFill="accent4" w:themeFillTint="33"/>
            <w:vAlign w:val="center"/>
          </w:tcPr>
          <w:p w:rsidR="001B6FEF" w:rsidRPr="001B6FEF" w:rsidRDefault="001B6FEF" w:rsidP="00D52FAE">
            <w:pPr>
              <w:spacing w:line="240" w:lineRule="exact"/>
              <w:jc w:val="center"/>
              <w:rPr>
                <w:rFonts w:asciiTheme="majorEastAsia" w:eastAsiaTheme="majorEastAsia" w:hAnsiTheme="majorEastAsia"/>
                <w:bCs/>
                <w:sz w:val="20"/>
                <w:szCs w:val="20"/>
              </w:rPr>
            </w:pPr>
            <w:r w:rsidRPr="001B6FEF">
              <w:rPr>
                <w:rFonts w:asciiTheme="majorEastAsia" w:eastAsiaTheme="majorEastAsia" w:hAnsiTheme="majorEastAsia" w:hint="eastAsia"/>
                <w:bCs/>
                <w:sz w:val="20"/>
                <w:szCs w:val="20"/>
              </w:rPr>
              <w:t>主な株主と比率(％)又は構成員</w:t>
            </w:r>
          </w:p>
        </w:tc>
        <w:tc>
          <w:tcPr>
            <w:tcW w:w="7781" w:type="dxa"/>
            <w:gridSpan w:val="3"/>
            <w:tcBorders>
              <w:top w:val="single" w:sz="6" w:space="0" w:color="auto"/>
              <w:left w:val="single" w:sz="6" w:space="0" w:color="auto"/>
              <w:right w:val="single" w:sz="4" w:space="0" w:color="auto"/>
            </w:tcBorders>
            <w:vAlign w:val="center"/>
          </w:tcPr>
          <w:p w:rsidR="001B6FEF" w:rsidRPr="001B6FEF" w:rsidRDefault="001B6FEF" w:rsidP="001B6FEF">
            <w:pPr>
              <w:spacing w:line="240" w:lineRule="exact"/>
              <w:rPr>
                <w:rFonts w:asciiTheme="majorEastAsia" w:eastAsiaTheme="majorEastAsia" w:hAnsiTheme="majorEastAsia"/>
                <w:bCs/>
                <w:sz w:val="20"/>
                <w:szCs w:val="20"/>
              </w:rPr>
            </w:pPr>
          </w:p>
        </w:tc>
      </w:tr>
      <w:tr w:rsidR="001B6FEF" w:rsidRPr="001B6FEF" w:rsidTr="00F25B32">
        <w:trPr>
          <w:cantSplit/>
          <w:trHeight w:val="605"/>
        </w:trPr>
        <w:tc>
          <w:tcPr>
            <w:tcW w:w="426" w:type="dxa"/>
            <w:vMerge/>
            <w:tcBorders>
              <w:top w:val="single" w:sz="6" w:space="0" w:color="auto"/>
              <w:left w:val="single" w:sz="4" w:space="0" w:color="auto"/>
              <w:right w:val="single" w:sz="6" w:space="0" w:color="auto"/>
            </w:tcBorders>
            <w:shd w:val="clear" w:color="auto" w:fill="FFF2CC" w:themeFill="accent4" w:themeFillTint="33"/>
          </w:tcPr>
          <w:p w:rsidR="001B6FEF" w:rsidRPr="001B6FEF" w:rsidRDefault="001B6FEF" w:rsidP="001B6FEF">
            <w:pPr>
              <w:spacing w:line="240" w:lineRule="exact"/>
              <w:rPr>
                <w:rFonts w:asciiTheme="majorEastAsia" w:eastAsiaTheme="majorEastAsia" w:hAnsiTheme="majorEastAsia"/>
                <w:bCs/>
                <w:sz w:val="20"/>
                <w:szCs w:val="20"/>
              </w:rPr>
            </w:pPr>
          </w:p>
        </w:tc>
        <w:tc>
          <w:tcPr>
            <w:tcW w:w="1701" w:type="dxa"/>
            <w:tcBorders>
              <w:top w:val="single" w:sz="6" w:space="0" w:color="auto"/>
              <w:left w:val="single" w:sz="6" w:space="0" w:color="auto"/>
              <w:right w:val="single" w:sz="6" w:space="0" w:color="auto"/>
            </w:tcBorders>
            <w:shd w:val="clear" w:color="auto" w:fill="FFF2CC" w:themeFill="accent4" w:themeFillTint="33"/>
            <w:vAlign w:val="center"/>
          </w:tcPr>
          <w:p w:rsidR="001B6FEF" w:rsidRPr="001B6FEF" w:rsidRDefault="001B6FEF" w:rsidP="00D52FAE">
            <w:pPr>
              <w:spacing w:line="240" w:lineRule="exact"/>
              <w:jc w:val="center"/>
              <w:rPr>
                <w:rFonts w:asciiTheme="majorEastAsia" w:eastAsiaTheme="majorEastAsia" w:hAnsiTheme="majorEastAsia"/>
                <w:bCs/>
                <w:sz w:val="20"/>
                <w:szCs w:val="20"/>
              </w:rPr>
            </w:pPr>
            <w:r w:rsidRPr="001B6FEF">
              <w:rPr>
                <w:rFonts w:asciiTheme="majorEastAsia" w:eastAsiaTheme="majorEastAsia" w:hAnsiTheme="majorEastAsia" w:hint="eastAsia"/>
                <w:bCs/>
                <w:sz w:val="20"/>
                <w:szCs w:val="20"/>
              </w:rPr>
              <w:t>主な研究開発</w:t>
            </w:r>
          </w:p>
          <w:p w:rsidR="001B6FEF" w:rsidRPr="001B6FEF" w:rsidRDefault="001B6FEF" w:rsidP="00D52FAE">
            <w:pPr>
              <w:spacing w:line="240" w:lineRule="exact"/>
              <w:jc w:val="center"/>
              <w:rPr>
                <w:rFonts w:asciiTheme="majorEastAsia" w:eastAsiaTheme="majorEastAsia" w:hAnsiTheme="majorEastAsia"/>
                <w:bCs/>
                <w:sz w:val="20"/>
                <w:szCs w:val="20"/>
              </w:rPr>
            </w:pPr>
            <w:r w:rsidRPr="001B6FEF">
              <w:rPr>
                <w:rFonts w:asciiTheme="majorEastAsia" w:eastAsiaTheme="majorEastAsia" w:hAnsiTheme="majorEastAsia" w:hint="eastAsia"/>
                <w:bCs/>
                <w:sz w:val="20"/>
                <w:szCs w:val="20"/>
              </w:rPr>
              <w:t>の実績</w:t>
            </w:r>
          </w:p>
        </w:tc>
        <w:tc>
          <w:tcPr>
            <w:tcW w:w="7781" w:type="dxa"/>
            <w:gridSpan w:val="3"/>
            <w:tcBorders>
              <w:top w:val="single" w:sz="6" w:space="0" w:color="auto"/>
              <w:left w:val="single" w:sz="6" w:space="0" w:color="auto"/>
              <w:bottom w:val="single" w:sz="4" w:space="0" w:color="auto"/>
              <w:right w:val="single" w:sz="4" w:space="0" w:color="auto"/>
            </w:tcBorders>
            <w:vAlign w:val="center"/>
          </w:tcPr>
          <w:p w:rsidR="001B6FEF" w:rsidRPr="001B6FEF" w:rsidRDefault="001B6FEF" w:rsidP="001B6FEF">
            <w:pPr>
              <w:spacing w:line="240" w:lineRule="exact"/>
              <w:rPr>
                <w:rFonts w:asciiTheme="majorEastAsia" w:eastAsiaTheme="majorEastAsia" w:hAnsiTheme="majorEastAsia"/>
                <w:bCs/>
                <w:sz w:val="20"/>
                <w:szCs w:val="20"/>
              </w:rPr>
            </w:pPr>
          </w:p>
        </w:tc>
      </w:tr>
      <w:tr w:rsidR="001B6FEF" w:rsidRPr="001B6FEF" w:rsidTr="00F25B32">
        <w:trPr>
          <w:cantSplit/>
          <w:trHeight w:val="3570"/>
        </w:trPr>
        <w:tc>
          <w:tcPr>
            <w:tcW w:w="426" w:type="dxa"/>
            <w:vMerge/>
            <w:tcBorders>
              <w:top w:val="single" w:sz="6" w:space="0" w:color="auto"/>
              <w:left w:val="single" w:sz="4" w:space="0" w:color="auto"/>
              <w:right w:val="single" w:sz="6" w:space="0" w:color="auto"/>
            </w:tcBorders>
            <w:shd w:val="clear" w:color="auto" w:fill="FFFF99"/>
          </w:tcPr>
          <w:p w:rsidR="001B6FEF" w:rsidRPr="001B6FEF" w:rsidRDefault="001B6FEF" w:rsidP="001B6FEF">
            <w:pPr>
              <w:spacing w:line="240" w:lineRule="exact"/>
              <w:rPr>
                <w:rFonts w:asciiTheme="majorEastAsia" w:eastAsiaTheme="majorEastAsia" w:hAnsiTheme="majorEastAsia"/>
                <w:bCs/>
                <w:sz w:val="20"/>
                <w:szCs w:val="20"/>
              </w:rPr>
            </w:pPr>
          </w:p>
        </w:tc>
        <w:tc>
          <w:tcPr>
            <w:tcW w:w="1701" w:type="dxa"/>
            <w:vMerge w:val="restart"/>
            <w:tcBorders>
              <w:top w:val="single" w:sz="6" w:space="0" w:color="auto"/>
              <w:left w:val="single" w:sz="6" w:space="0" w:color="auto"/>
              <w:right w:val="single" w:sz="6" w:space="0" w:color="auto"/>
            </w:tcBorders>
            <w:shd w:val="clear" w:color="auto" w:fill="FFF2CC" w:themeFill="accent4" w:themeFillTint="33"/>
            <w:vAlign w:val="center"/>
          </w:tcPr>
          <w:p w:rsidR="001B6FEF" w:rsidRPr="001B6FEF" w:rsidRDefault="001B6FEF" w:rsidP="001B6FEF">
            <w:pPr>
              <w:spacing w:line="240" w:lineRule="exact"/>
              <w:rPr>
                <w:rFonts w:asciiTheme="majorEastAsia" w:eastAsiaTheme="majorEastAsia" w:hAnsiTheme="majorEastAsia"/>
                <w:bCs/>
                <w:sz w:val="20"/>
                <w:szCs w:val="20"/>
              </w:rPr>
            </w:pPr>
            <w:r w:rsidRPr="001B6FEF">
              <w:rPr>
                <w:rFonts w:asciiTheme="majorEastAsia" w:eastAsiaTheme="majorEastAsia" w:hAnsiTheme="majorEastAsia" w:hint="eastAsia"/>
                <w:bCs/>
                <w:sz w:val="20"/>
                <w:szCs w:val="20"/>
              </w:rPr>
              <w:t>決 算 状 況</w:t>
            </w:r>
          </w:p>
        </w:tc>
        <w:tc>
          <w:tcPr>
            <w:tcW w:w="7781" w:type="dxa"/>
            <w:gridSpan w:val="3"/>
            <w:vMerge w:val="restart"/>
            <w:tcBorders>
              <w:top w:val="single" w:sz="6" w:space="0" w:color="auto"/>
              <w:left w:val="single" w:sz="6" w:space="0" w:color="auto"/>
              <w:right w:val="single" w:sz="4" w:space="0" w:color="auto"/>
            </w:tcBorders>
          </w:tcPr>
          <w:p w:rsidR="009B2F2E" w:rsidRDefault="001B6FEF" w:rsidP="001B6FEF">
            <w:pPr>
              <w:spacing w:line="240" w:lineRule="exact"/>
              <w:rPr>
                <w:rFonts w:asciiTheme="majorEastAsia" w:eastAsiaTheme="majorEastAsia" w:hAnsiTheme="majorEastAsia"/>
                <w:bCs/>
                <w:sz w:val="20"/>
                <w:szCs w:val="20"/>
              </w:rPr>
            </w:pPr>
            <w:r w:rsidRPr="001B6FEF">
              <w:rPr>
                <w:rFonts w:asciiTheme="majorEastAsia" w:eastAsiaTheme="majorEastAsia" w:hAnsiTheme="majorEastAsia" w:hint="eastAsia"/>
                <w:bCs/>
                <w:sz w:val="20"/>
                <w:szCs w:val="20"/>
              </w:rPr>
              <w:t xml:space="preserve">　　</w:t>
            </w:r>
            <w:r w:rsidR="009B2F2E">
              <w:rPr>
                <w:rFonts w:asciiTheme="majorEastAsia" w:eastAsiaTheme="majorEastAsia" w:hAnsiTheme="majorEastAsia" w:hint="eastAsia"/>
                <w:bCs/>
                <w:sz w:val="20"/>
                <w:szCs w:val="20"/>
              </w:rPr>
              <w:t xml:space="preserve">　</w:t>
            </w:r>
          </w:p>
          <w:p w:rsidR="001B6FEF" w:rsidRPr="001B6FEF" w:rsidRDefault="001B6FEF" w:rsidP="009B2F2E">
            <w:pPr>
              <w:spacing w:line="240" w:lineRule="exact"/>
              <w:ind w:firstLineChars="3100" w:firstLine="6200"/>
              <w:rPr>
                <w:rFonts w:asciiTheme="majorEastAsia" w:eastAsiaTheme="majorEastAsia" w:hAnsiTheme="majorEastAsia"/>
                <w:bCs/>
                <w:sz w:val="20"/>
                <w:szCs w:val="20"/>
              </w:rPr>
            </w:pPr>
            <w:r w:rsidRPr="001B6FEF">
              <w:rPr>
                <w:rFonts w:asciiTheme="majorEastAsia" w:eastAsiaTheme="majorEastAsia" w:hAnsiTheme="majorEastAsia" w:hint="eastAsia"/>
                <w:bCs/>
                <w:sz w:val="20"/>
                <w:szCs w:val="20"/>
              </w:rPr>
              <w:t xml:space="preserve">（単位：円）　</w:t>
            </w:r>
          </w:p>
          <w:tbl>
            <w:tblPr>
              <w:tblW w:w="0" w:type="auto"/>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32"/>
              <w:gridCol w:w="1905"/>
              <w:gridCol w:w="1985"/>
              <w:gridCol w:w="1843"/>
            </w:tblGrid>
            <w:tr w:rsidR="001B6FEF" w:rsidRPr="001B6FEF" w:rsidTr="00F25B32">
              <w:trPr>
                <w:trHeight w:val="354"/>
              </w:trPr>
              <w:tc>
                <w:tcPr>
                  <w:tcW w:w="1532" w:type="dxa"/>
                  <w:tcBorders>
                    <w:bottom w:val="single" w:sz="4" w:space="0" w:color="auto"/>
                  </w:tcBorders>
                  <w:shd w:val="clear" w:color="auto" w:fill="FFF2CC" w:themeFill="accent4" w:themeFillTint="33"/>
                  <w:vAlign w:val="center"/>
                </w:tcPr>
                <w:p w:rsidR="001B6FEF" w:rsidRPr="001B6FEF" w:rsidRDefault="001B6FEF" w:rsidP="009B2F2E">
                  <w:pPr>
                    <w:spacing w:line="240" w:lineRule="exact"/>
                    <w:jc w:val="center"/>
                    <w:rPr>
                      <w:rFonts w:asciiTheme="majorEastAsia" w:eastAsiaTheme="majorEastAsia" w:hAnsiTheme="majorEastAsia"/>
                      <w:bCs/>
                      <w:sz w:val="20"/>
                      <w:szCs w:val="20"/>
                    </w:rPr>
                  </w:pPr>
                  <w:r w:rsidRPr="001B6FEF">
                    <w:rPr>
                      <w:rFonts w:asciiTheme="majorEastAsia" w:eastAsiaTheme="majorEastAsia" w:hAnsiTheme="majorEastAsia" w:hint="eastAsia"/>
                      <w:bCs/>
                      <w:sz w:val="20"/>
                      <w:szCs w:val="20"/>
                    </w:rPr>
                    <w:t>決　算　期</w:t>
                  </w:r>
                </w:p>
              </w:tc>
              <w:tc>
                <w:tcPr>
                  <w:tcW w:w="1905" w:type="dxa"/>
                  <w:shd w:val="clear" w:color="auto" w:fill="FFF2CC" w:themeFill="accent4" w:themeFillTint="33"/>
                  <w:vAlign w:val="center"/>
                </w:tcPr>
                <w:p w:rsidR="001B6FEF" w:rsidRPr="001B6FEF" w:rsidRDefault="001B6FEF" w:rsidP="009B2F2E">
                  <w:pPr>
                    <w:spacing w:line="240" w:lineRule="exact"/>
                    <w:jc w:val="center"/>
                    <w:rPr>
                      <w:rFonts w:asciiTheme="majorEastAsia" w:eastAsiaTheme="majorEastAsia" w:hAnsiTheme="majorEastAsia"/>
                      <w:bCs/>
                      <w:sz w:val="20"/>
                      <w:szCs w:val="20"/>
                    </w:rPr>
                  </w:pPr>
                  <w:r w:rsidRPr="001B6FEF">
                    <w:rPr>
                      <w:rFonts w:asciiTheme="majorEastAsia" w:eastAsiaTheme="majorEastAsia" w:hAnsiTheme="majorEastAsia" w:hint="eastAsia"/>
                      <w:bCs/>
                      <w:sz w:val="20"/>
                      <w:szCs w:val="20"/>
                    </w:rPr>
                    <w:t>年　　月期</w:t>
                  </w:r>
                </w:p>
                <w:p w:rsidR="001B6FEF" w:rsidRPr="001B6FEF" w:rsidRDefault="001B6FEF" w:rsidP="009B2F2E">
                  <w:pPr>
                    <w:spacing w:line="240" w:lineRule="exact"/>
                    <w:jc w:val="center"/>
                    <w:rPr>
                      <w:rFonts w:asciiTheme="majorEastAsia" w:eastAsiaTheme="majorEastAsia" w:hAnsiTheme="majorEastAsia"/>
                      <w:bCs/>
                      <w:sz w:val="20"/>
                      <w:szCs w:val="20"/>
                    </w:rPr>
                  </w:pPr>
                  <w:r w:rsidRPr="001B6FEF">
                    <w:rPr>
                      <w:rFonts w:asciiTheme="majorEastAsia" w:eastAsiaTheme="majorEastAsia" w:hAnsiTheme="majorEastAsia" w:hint="eastAsia"/>
                      <w:bCs/>
                      <w:sz w:val="20"/>
                      <w:szCs w:val="20"/>
                    </w:rPr>
                    <w:t>（直近期）</w:t>
                  </w:r>
                </w:p>
              </w:tc>
              <w:tc>
                <w:tcPr>
                  <w:tcW w:w="1985" w:type="dxa"/>
                  <w:tcBorders>
                    <w:right w:val="single" w:sz="4" w:space="0" w:color="auto"/>
                  </w:tcBorders>
                  <w:shd w:val="clear" w:color="auto" w:fill="FFF2CC" w:themeFill="accent4" w:themeFillTint="33"/>
                  <w:vAlign w:val="center"/>
                </w:tcPr>
                <w:p w:rsidR="001B6FEF" w:rsidRPr="001B6FEF" w:rsidRDefault="001B6FEF" w:rsidP="009B2F2E">
                  <w:pPr>
                    <w:spacing w:line="240" w:lineRule="exact"/>
                    <w:jc w:val="center"/>
                    <w:rPr>
                      <w:rFonts w:asciiTheme="majorEastAsia" w:eastAsiaTheme="majorEastAsia" w:hAnsiTheme="majorEastAsia"/>
                      <w:bCs/>
                      <w:sz w:val="20"/>
                      <w:szCs w:val="20"/>
                    </w:rPr>
                  </w:pPr>
                  <w:r w:rsidRPr="001B6FEF">
                    <w:rPr>
                      <w:rFonts w:asciiTheme="majorEastAsia" w:eastAsiaTheme="majorEastAsia" w:hAnsiTheme="majorEastAsia" w:hint="eastAsia"/>
                      <w:bCs/>
                      <w:sz w:val="20"/>
                      <w:szCs w:val="20"/>
                    </w:rPr>
                    <w:t>年　　月期</w:t>
                  </w:r>
                </w:p>
                <w:p w:rsidR="001B6FEF" w:rsidRPr="001B6FEF" w:rsidRDefault="001B6FEF" w:rsidP="009B2F2E">
                  <w:pPr>
                    <w:spacing w:line="240" w:lineRule="exact"/>
                    <w:jc w:val="center"/>
                    <w:rPr>
                      <w:rFonts w:asciiTheme="majorEastAsia" w:eastAsiaTheme="majorEastAsia" w:hAnsiTheme="majorEastAsia"/>
                      <w:bCs/>
                      <w:sz w:val="20"/>
                      <w:szCs w:val="20"/>
                    </w:rPr>
                  </w:pPr>
                  <w:r w:rsidRPr="001B6FEF">
                    <w:rPr>
                      <w:rFonts w:asciiTheme="majorEastAsia" w:eastAsiaTheme="majorEastAsia" w:hAnsiTheme="majorEastAsia"/>
                      <w:bCs/>
                      <w:sz w:val="20"/>
                      <w:szCs w:val="20"/>
                    </w:rPr>
                    <w:t>（前期）</w:t>
                  </w:r>
                </w:p>
              </w:tc>
              <w:tc>
                <w:tcPr>
                  <w:tcW w:w="1843" w:type="dxa"/>
                  <w:tcBorders>
                    <w:left w:val="single" w:sz="4" w:space="0" w:color="auto"/>
                  </w:tcBorders>
                  <w:shd w:val="clear" w:color="auto" w:fill="FFF2CC" w:themeFill="accent4" w:themeFillTint="33"/>
                  <w:vAlign w:val="center"/>
                </w:tcPr>
                <w:p w:rsidR="001B6FEF" w:rsidRPr="001B6FEF" w:rsidRDefault="001B6FEF" w:rsidP="009B2F2E">
                  <w:pPr>
                    <w:spacing w:line="240" w:lineRule="exact"/>
                    <w:jc w:val="center"/>
                    <w:rPr>
                      <w:rFonts w:asciiTheme="majorEastAsia" w:eastAsiaTheme="majorEastAsia" w:hAnsiTheme="majorEastAsia"/>
                      <w:bCs/>
                      <w:sz w:val="20"/>
                      <w:szCs w:val="20"/>
                    </w:rPr>
                  </w:pPr>
                  <w:r w:rsidRPr="001B6FEF">
                    <w:rPr>
                      <w:rFonts w:asciiTheme="majorEastAsia" w:eastAsiaTheme="majorEastAsia" w:hAnsiTheme="majorEastAsia" w:hint="eastAsia"/>
                      <w:bCs/>
                      <w:sz w:val="20"/>
                      <w:szCs w:val="20"/>
                    </w:rPr>
                    <w:t>年　　月期</w:t>
                  </w:r>
                </w:p>
                <w:p w:rsidR="001B6FEF" w:rsidRPr="001B6FEF" w:rsidRDefault="001B6FEF" w:rsidP="009B2F2E">
                  <w:pPr>
                    <w:spacing w:line="240" w:lineRule="exact"/>
                    <w:jc w:val="center"/>
                    <w:rPr>
                      <w:rFonts w:asciiTheme="majorEastAsia" w:eastAsiaTheme="majorEastAsia" w:hAnsiTheme="majorEastAsia"/>
                      <w:bCs/>
                      <w:sz w:val="20"/>
                      <w:szCs w:val="20"/>
                    </w:rPr>
                  </w:pPr>
                  <w:r w:rsidRPr="001B6FEF">
                    <w:rPr>
                      <w:rFonts w:asciiTheme="majorEastAsia" w:eastAsiaTheme="majorEastAsia" w:hAnsiTheme="majorEastAsia"/>
                      <w:bCs/>
                      <w:sz w:val="20"/>
                      <w:szCs w:val="20"/>
                    </w:rPr>
                    <w:t>（前々期）</w:t>
                  </w:r>
                </w:p>
              </w:tc>
            </w:tr>
            <w:tr w:rsidR="001B6FEF" w:rsidRPr="001B6FEF" w:rsidTr="00F25B32">
              <w:trPr>
                <w:trHeight w:hRule="exact" w:val="454"/>
              </w:trPr>
              <w:tc>
                <w:tcPr>
                  <w:tcW w:w="1532" w:type="dxa"/>
                  <w:shd w:val="clear" w:color="auto" w:fill="FFF2CC" w:themeFill="accent4" w:themeFillTint="33"/>
                  <w:vAlign w:val="center"/>
                </w:tcPr>
                <w:p w:rsidR="001B6FEF" w:rsidRPr="001B6FEF" w:rsidRDefault="001B6FEF" w:rsidP="009B2F2E">
                  <w:pPr>
                    <w:spacing w:line="240" w:lineRule="exact"/>
                    <w:jc w:val="center"/>
                    <w:rPr>
                      <w:rFonts w:asciiTheme="majorEastAsia" w:eastAsiaTheme="majorEastAsia" w:hAnsiTheme="majorEastAsia"/>
                      <w:bCs/>
                      <w:sz w:val="20"/>
                      <w:szCs w:val="20"/>
                    </w:rPr>
                  </w:pPr>
                  <w:r w:rsidRPr="001B6FEF">
                    <w:rPr>
                      <w:rFonts w:asciiTheme="majorEastAsia" w:eastAsiaTheme="majorEastAsia" w:hAnsiTheme="majorEastAsia" w:hint="eastAsia"/>
                      <w:bCs/>
                      <w:sz w:val="20"/>
                      <w:szCs w:val="20"/>
                    </w:rPr>
                    <w:t>売　上　高</w:t>
                  </w:r>
                </w:p>
              </w:tc>
              <w:tc>
                <w:tcPr>
                  <w:tcW w:w="1905" w:type="dxa"/>
                  <w:vAlign w:val="center"/>
                </w:tcPr>
                <w:p w:rsidR="001B6FEF" w:rsidRPr="001B6FEF" w:rsidRDefault="001B6FEF" w:rsidP="001B6FEF">
                  <w:pPr>
                    <w:spacing w:line="240" w:lineRule="exact"/>
                    <w:rPr>
                      <w:rFonts w:asciiTheme="majorEastAsia" w:eastAsiaTheme="majorEastAsia" w:hAnsiTheme="majorEastAsia"/>
                      <w:bCs/>
                      <w:sz w:val="20"/>
                      <w:szCs w:val="20"/>
                    </w:rPr>
                  </w:pPr>
                </w:p>
              </w:tc>
              <w:tc>
                <w:tcPr>
                  <w:tcW w:w="1985" w:type="dxa"/>
                  <w:tcBorders>
                    <w:right w:val="single" w:sz="4" w:space="0" w:color="auto"/>
                  </w:tcBorders>
                  <w:vAlign w:val="center"/>
                </w:tcPr>
                <w:p w:rsidR="001B6FEF" w:rsidRPr="001B6FEF" w:rsidRDefault="001B6FEF" w:rsidP="001B6FEF">
                  <w:pPr>
                    <w:spacing w:line="240" w:lineRule="exact"/>
                    <w:rPr>
                      <w:rFonts w:asciiTheme="majorEastAsia" w:eastAsiaTheme="majorEastAsia" w:hAnsiTheme="majorEastAsia"/>
                      <w:bCs/>
                      <w:sz w:val="20"/>
                      <w:szCs w:val="20"/>
                    </w:rPr>
                  </w:pPr>
                </w:p>
              </w:tc>
              <w:tc>
                <w:tcPr>
                  <w:tcW w:w="1843" w:type="dxa"/>
                  <w:tcBorders>
                    <w:left w:val="single" w:sz="4" w:space="0" w:color="auto"/>
                  </w:tcBorders>
                  <w:vAlign w:val="center"/>
                </w:tcPr>
                <w:p w:rsidR="001B6FEF" w:rsidRPr="001B6FEF" w:rsidRDefault="001B6FEF" w:rsidP="001B6FEF">
                  <w:pPr>
                    <w:spacing w:line="240" w:lineRule="exact"/>
                    <w:rPr>
                      <w:rFonts w:asciiTheme="majorEastAsia" w:eastAsiaTheme="majorEastAsia" w:hAnsiTheme="majorEastAsia"/>
                      <w:bCs/>
                      <w:sz w:val="20"/>
                      <w:szCs w:val="20"/>
                    </w:rPr>
                  </w:pPr>
                </w:p>
              </w:tc>
            </w:tr>
            <w:tr w:rsidR="001B6FEF" w:rsidRPr="001B6FEF" w:rsidTr="00F25B32">
              <w:trPr>
                <w:trHeight w:hRule="exact" w:val="454"/>
              </w:trPr>
              <w:tc>
                <w:tcPr>
                  <w:tcW w:w="1532" w:type="dxa"/>
                  <w:shd w:val="clear" w:color="auto" w:fill="FFF2CC" w:themeFill="accent4" w:themeFillTint="33"/>
                  <w:vAlign w:val="center"/>
                </w:tcPr>
                <w:p w:rsidR="001B6FEF" w:rsidRPr="001B6FEF" w:rsidRDefault="001B6FEF" w:rsidP="009B2F2E">
                  <w:pPr>
                    <w:spacing w:line="240" w:lineRule="exact"/>
                    <w:jc w:val="center"/>
                    <w:rPr>
                      <w:rFonts w:asciiTheme="majorEastAsia" w:eastAsiaTheme="majorEastAsia" w:hAnsiTheme="majorEastAsia"/>
                      <w:bCs/>
                      <w:sz w:val="20"/>
                      <w:szCs w:val="20"/>
                    </w:rPr>
                  </w:pPr>
                  <w:r w:rsidRPr="001B6FEF">
                    <w:rPr>
                      <w:rFonts w:asciiTheme="majorEastAsia" w:eastAsiaTheme="majorEastAsia" w:hAnsiTheme="majorEastAsia" w:hint="eastAsia"/>
                      <w:bCs/>
                      <w:sz w:val="20"/>
                      <w:szCs w:val="20"/>
                    </w:rPr>
                    <w:t>営業利益</w:t>
                  </w:r>
                </w:p>
              </w:tc>
              <w:tc>
                <w:tcPr>
                  <w:tcW w:w="1905" w:type="dxa"/>
                  <w:vAlign w:val="center"/>
                </w:tcPr>
                <w:p w:rsidR="001B6FEF" w:rsidRPr="001B6FEF" w:rsidRDefault="001B6FEF" w:rsidP="001B6FEF">
                  <w:pPr>
                    <w:spacing w:line="240" w:lineRule="exact"/>
                    <w:rPr>
                      <w:rFonts w:asciiTheme="majorEastAsia" w:eastAsiaTheme="majorEastAsia" w:hAnsiTheme="majorEastAsia"/>
                      <w:bCs/>
                      <w:sz w:val="20"/>
                      <w:szCs w:val="20"/>
                    </w:rPr>
                  </w:pPr>
                </w:p>
              </w:tc>
              <w:tc>
                <w:tcPr>
                  <w:tcW w:w="1985" w:type="dxa"/>
                  <w:tcBorders>
                    <w:right w:val="single" w:sz="4" w:space="0" w:color="auto"/>
                  </w:tcBorders>
                  <w:vAlign w:val="center"/>
                </w:tcPr>
                <w:p w:rsidR="001B6FEF" w:rsidRPr="001B6FEF" w:rsidRDefault="001B6FEF" w:rsidP="001B6FEF">
                  <w:pPr>
                    <w:spacing w:line="240" w:lineRule="exact"/>
                    <w:rPr>
                      <w:rFonts w:asciiTheme="majorEastAsia" w:eastAsiaTheme="majorEastAsia" w:hAnsiTheme="majorEastAsia"/>
                      <w:bCs/>
                      <w:sz w:val="20"/>
                      <w:szCs w:val="20"/>
                    </w:rPr>
                  </w:pPr>
                </w:p>
              </w:tc>
              <w:tc>
                <w:tcPr>
                  <w:tcW w:w="1843" w:type="dxa"/>
                  <w:tcBorders>
                    <w:left w:val="single" w:sz="4" w:space="0" w:color="auto"/>
                  </w:tcBorders>
                  <w:vAlign w:val="center"/>
                </w:tcPr>
                <w:p w:rsidR="001B6FEF" w:rsidRPr="001B6FEF" w:rsidRDefault="001B6FEF" w:rsidP="001B6FEF">
                  <w:pPr>
                    <w:spacing w:line="240" w:lineRule="exact"/>
                    <w:rPr>
                      <w:rFonts w:asciiTheme="majorEastAsia" w:eastAsiaTheme="majorEastAsia" w:hAnsiTheme="majorEastAsia"/>
                      <w:bCs/>
                      <w:sz w:val="20"/>
                      <w:szCs w:val="20"/>
                    </w:rPr>
                  </w:pPr>
                </w:p>
              </w:tc>
            </w:tr>
            <w:tr w:rsidR="001B6FEF" w:rsidRPr="001B6FEF" w:rsidTr="00F25B32">
              <w:trPr>
                <w:trHeight w:hRule="exact" w:val="454"/>
              </w:trPr>
              <w:tc>
                <w:tcPr>
                  <w:tcW w:w="1532" w:type="dxa"/>
                  <w:shd w:val="clear" w:color="auto" w:fill="FFF2CC" w:themeFill="accent4" w:themeFillTint="33"/>
                  <w:vAlign w:val="center"/>
                </w:tcPr>
                <w:p w:rsidR="001B6FEF" w:rsidRPr="001B6FEF" w:rsidRDefault="001B6FEF" w:rsidP="009B2F2E">
                  <w:pPr>
                    <w:spacing w:line="240" w:lineRule="exact"/>
                    <w:jc w:val="center"/>
                    <w:rPr>
                      <w:rFonts w:asciiTheme="majorEastAsia" w:eastAsiaTheme="majorEastAsia" w:hAnsiTheme="majorEastAsia"/>
                      <w:bCs/>
                      <w:sz w:val="20"/>
                      <w:szCs w:val="20"/>
                    </w:rPr>
                  </w:pPr>
                  <w:r w:rsidRPr="001B6FEF">
                    <w:rPr>
                      <w:rFonts w:asciiTheme="majorEastAsia" w:eastAsiaTheme="majorEastAsia" w:hAnsiTheme="majorEastAsia" w:hint="eastAsia"/>
                      <w:bCs/>
                      <w:sz w:val="20"/>
                      <w:szCs w:val="20"/>
                    </w:rPr>
                    <w:t>経常利益</w:t>
                  </w:r>
                </w:p>
              </w:tc>
              <w:tc>
                <w:tcPr>
                  <w:tcW w:w="1905" w:type="dxa"/>
                  <w:vAlign w:val="center"/>
                </w:tcPr>
                <w:p w:rsidR="001B6FEF" w:rsidRPr="001B6FEF" w:rsidRDefault="001B6FEF" w:rsidP="001B6FEF">
                  <w:pPr>
                    <w:spacing w:line="240" w:lineRule="exact"/>
                    <w:rPr>
                      <w:rFonts w:asciiTheme="majorEastAsia" w:eastAsiaTheme="majorEastAsia" w:hAnsiTheme="majorEastAsia"/>
                      <w:bCs/>
                      <w:sz w:val="20"/>
                      <w:szCs w:val="20"/>
                    </w:rPr>
                  </w:pPr>
                </w:p>
              </w:tc>
              <w:tc>
                <w:tcPr>
                  <w:tcW w:w="1985" w:type="dxa"/>
                  <w:tcBorders>
                    <w:right w:val="single" w:sz="4" w:space="0" w:color="auto"/>
                  </w:tcBorders>
                  <w:vAlign w:val="center"/>
                </w:tcPr>
                <w:p w:rsidR="001B6FEF" w:rsidRPr="001B6FEF" w:rsidRDefault="001B6FEF" w:rsidP="001B6FEF">
                  <w:pPr>
                    <w:spacing w:line="240" w:lineRule="exact"/>
                    <w:rPr>
                      <w:rFonts w:asciiTheme="majorEastAsia" w:eastAsiaTheme="majorEastAsia" w:hAnsiTheme="majorEastAsia"/>
                      <w:bCs/>
                      <w:sz w:val="20"/>
                      <w:szCs w:val="20"/>
                    </w:rPr>
                  </w:pPr>
                </w:p>
              </w:tc>
              <w:tc>
                <w:tcPr>
                  <w:tcW w:w="1843" w:type="dxa"/>
                  <w:tcBorders>
                    <w:left w:val="single" w:sz="4" w:space="0" w:color="auto"/>
                  </w:tcBorders>
                  <w:vAlign w:val="center"/>
                </w:tcPr>
                <w:p w:rsidR="001B6FEF" w:rsidRPr="001B6FEF" w:rsidRDefault="001B6FEF" w:rsidP="001B6FEF">
                  <w:pPr>
                    <w:spacing w:line="240" w:lineRule="exact"/>
                    <w:rPr>
                      <w:rFonts w:asciiTheme="majorEastAsia" w:eastAsiaTheme="majorEastAsia" w:hAnsiTheme="majorEastAsia"/>
                      <w:bCs/>
                      <w:sz w:val="20"/>
                      <w:szCs w:val="20"/>
                    </w:rPr>
                  </w:pPr>
                </w:p>
              </w:tc>
            </w:tr>
            <w:tr w:rsidR="001B6FEF" w:rsidRPr="001B6FEF" w:rsidTr="00F25B32">
              <w:trPr>
                <w:trHeight w:hRule="exact" w:val="454"/>
              </w:trPr>
              <w:tc>
                <w:tcPr>
                  <w:tcW w:w="1532" w:type="dxa"/>
                  <w:shd w:val="clear" w:color="auto" w:fill="FFF2CC" w:themeFill="accent4" w:themeFillTint="33"/>
                  <w:vAlign w:val="center"/>
                </w:tcPr>
                <w:p w:rsidR="001B6FEF" w:rsidRPr="001B6FEF" w:rsidRDefault="001B6FEF" w:rsidP="009B2F2E">
                  <w:pPr>
                    <w:spacing w:line="240" w:lineRule="exact"/>
                    <w:jc w:val="center"/>
                    <w:rPr>
                      <w:rFonts w:asciiTheme="majorEastAsia" w:eastAsiaTheme="majorEastAsia" w:hAnsiTheme="majorEastAsia"/>
                      <w:bCs/>
                      <w:sz w:val="20"/>
                      <w:szCs w:val="20"/>
                    </w:rPr>
                  </w:pPr>
                  <w:r w:rsidRPr="001B6FEF">
                    <w:rPr>
                      <w:rFonts w:asciiTheme="majorEastAsia" w:eastAsiaTheme="majorEastAsia" w:hAnsiTheme="majorEastAsia" w:hint="eastAsia"/>
                      <w:bCs/>
                      <w:sz w:val="20"/>
                      <w:szCs w:val="20"/>
                    </w:rPr>
                    <w:t>当期利益</w:t>
                  </w:r>
                </w:p>
              </w:tc>
              <w:tc>
                <w:tcPr>
                  <w:tcW w:w="1905" w:type="dxa"/>
                  <w:vAlign w:val="center"/>
                </w:tcPr>
                <w:p w:rsidR="001B6FEF" w:rsidRPr="001B6FEF" w:rsidRDefault="001B6FEF" w:rsidP="001B6FEF">
                  <w:pPr>
                    <w:spacing w:line="240" w:lineRule="exact"/>
                    <w:rPr>
                      <w:rFonts w:asciiTheme="majorEastAsia" w:eastAsiaTheme="majorEastAsia" w:hAnsiTheme="majorEastAsia"/>
                      <w:bCs/>
                      <w:sz w:val="20"/>
                      <w:szCs w:val="20"/>
                    </w:rPr>
                  </w:pPr>
                </w:p>
              </w:tc>
              <w:tc>
                <w:tcPr>
                  <w:tcW w:w="1985" w:type="dxa"/>
                  <w:tcBorders>
                    <w:right w:val="single" w:sz="4" w:space="0" w:color="auto"/>
                  </w:tcBorders>
                  <w:vAlign w:val="center"/>
                </w:tcPr>
                <w:p w:rsidR="001B6FEF" w:rsidRPr="001B6FEF" w:rsidRDefault="001B6FEF" w:rsidP="001B6FEF">
                  <w:pPr>
                    <w:spacing w:line="240" w:lineRule="exact"/>
                    <w:rPr>
                      <w:rFonts w:asciiTheme="majorEastAsia" w:eastAsiaTheme="majorEastAsia" w:hAnsiTheme="majorEastAsia"/>
                      <w:bCs/>
                      <w:sz w:val="20"/>
                      <w:szCs w:val="20"/>
                    </w:rPr>
                  </w:pPr>
                </w:p>
              </w:tc>
              <w:tc>
                <w:tcPr>
                  <w:tcW w:w="1843" w:type="dxa"/>
                  <w:tcBorders>
                    <w:left w:val="single" w:sz="4" w:space="0" w:color="auto"/>
                  </w:tcBorders>
                  <w:vAlign w:val="center"/>
                </w:tcPr>
                <w:p w:rsidR="001B6FEF" w:rsidRPr="001B6FEF" w:rsidRDefault="001B6FEF" w:rsidP="001B6FEF">
                  <w:pPr>
                    <w:spacing w:line="240" w:lineRule="exact"/>
                    <w:rPr>
                      <w:rFonts w:asciiTheme="majorEastAsia" w:eastAsiaTheme="majorEastAsia" w:hAnsiTheme="majorEastAsia"/>
                      <w:bCs/>
                      <w:sz w:val="20"/>
                      <w:szCs w:val="20"/>
                    </w:rPr>
                  </w:pPr>
                </w:p>
              </w:tc>
            </w:tr>
            <w:tr w:rsidR="001B6FEF" w:rsidRPr="001B6FEF" w:rsidTr="00F25B32">
              <w:trPr>
                <w:trHeight w:hRule="exact" w:val="454"/>
              </w:trPr>
              <w:tc>
                <w:tcPr>
                  <w:tcW w:w="1532" w:type="dxa"/>
                  <w:shd w:val="clear" w:color="auto" w:fill="FFF2CC" w:themeFill="accent4" w:themeFillTint="33"/>
                  <w:vAlign w:val="center"/>
                </w:tcPr>
                <w:p w:rsidR="001B6FEF" w:rsidRPr="001B6FEF" w:rsidRDefault="001B6FEF" w:rsidP="009B2F2E">
                  <w:pPr>
                    <w:spacing w:line="240" w:lineRule="exact"/>
                    <w:jc w:val="center"/>
                    <w:rPr>
                      <w:rFonts w:asciiTheme="majorEastAsia" w:eastAsiaTheme="majorEastAsia" w:hAnsiTheme="majorEastAsia"/>
                      <w:bCs/>
                      <w:sz w:val="20"/>
                      <w:szCs w:val="20"/>
                    </w:rPr>
                  </w:pPr>
                  <w:r w:rsidRPr="001B6FEF">
                    <w:rPr>
                      <w:rFonts w:asciiTheme="majorEastAsia" w:eastAsiaTheme="majorEastAsia" w:hAnsiTheme="majorEastAsia" w:hint="eastAsia"/>
                      <w:bCs/>
                      <w:sz w:val="20"/>
                      <w:szCs w:val="20"/>
                    </w:rPr>
                    <w:t>総資産額※</w:t>
                  </w:r>
                  <w:r w:rsidR="009B2F2E">
                    <w:rPr>
                      <w:rFonts w:asciiTheme="majorEastAsia" w:eastAsiaTheme="majorEastAsia" w:hAnsiTheme="majorEastAsia" w:hint="eastAsia"/>
                      <w:bCs/>
                      <w:sz w:val="20"/>
                      <w:szCs w:val="20"/>
                    </w:rPr>
                    <w:t>1</w:t>
                  </w:r>
                </w:p>
              </w:tc>
              <w:tc>
                <w:tcPr>
                  <w:tcW w:w="1905" w:type="dxa"/>
                  <w:vAlign w:val="center"/>
                </w:tcPr>
                <w:p w:rsidR="001B6FEF" w:rsidRPr="001B6FEF" w:rsidRDefault="001B6FEF" w:rsidP="001B6FEF">
                  <w:pPr>
                    <w:spacing w:line="240" w:lineRule="exact"/>
                    <w:rPr>
                      <w:rFonts w:asciiTheme="majorEastAsia" w:eastAsiaTheme="majorEastAsia" w:hAnsiTheme="majorEastAsia"/>
                      <w:bCs/>
                      <w:sz w:val="20"/>
                      <w:szCs w:val="20"/>
                    </w:rPr>
                  </w:pPr>
                </w:p>
              </w:tc>
              <w:tc>
                <w:tcPr>
                  <w:tcW w:w="1985" w:type="dxa"/>
                  <w:tcBorders>
                    <w:right w:val="single" w:sz="4" w:space="0" w:color="auto"/>
                  </w:tcBorders>
                  <w:vAlign w:val="center"/>
                </w:tcPr>
                <w:p w:rsidR="001B6FEF" w:rsidRPr="001B6FEF" w:rsidRDefault="001B6FEF" w:rsidP="001B6FEF">
                  <w:pPr>
                    <w:spacing w:line="240" w:lineRule="exact"/>
                    <w:rPr>
                      <w:rFonts w:asciiTheme="majorEastAsia" w:eastAsiaTheme="majorEastAsia" w:hAnsiTheme="majorEastAsia"/>
                      <w:bCs/>
                      <w:sz w:val="20"/>
                      <w:szCs w:val="20"/>
                    </w:rPr>
                  </w:pPr>
                </w:p>
              </w:tc>
              <w:tc>
                <w:tcPr>
                  <w:tcW w:w="1843" w:type="dxa"/>
                  <w:tcBorders>
                    <w:left w:val="single" w:sz="4" w:space="0" w:color="auto"/>
                  </w:tcBorders>
                  <w:vAlign w:val="center"/>
                </w:tcPr>
                <w:p w:rsidR="001B6FEF" w:rsidRPr="001B6FEF" w:rsidRDefault="001B6FEF" w:rsidP="001B6FEF">
                  <w:pPr>
                    <w:spacing w:line="240" w:lineRule="exact"/>
                    <w:rPr>
                      <w:rFonts w:asciiTheme="majorEastAsia" w:eastAsiaTheme="majorEastAsia" w:hAnsiTheme="majorEastAsia"/>
                      <w:bCs/>
                      <w:sz w:val="20"/>
                      <w:szCs w:val="20"/>
                    </w:rPr>
                  </w:pPr>
                </w:p>
              </w:tc>
            </w:tr>
            <w:tr w:rsidR="001B6FEF" w:rsidRPr="001B6FEF" w:rsidTr="00F25B32">
              <w:trPr>
                <w:trHeight w:hRule="exact" w:val="454"/>
              </w:trPr>
              <w:tc>
                <w:tcPr>
                  <w:tcW w:w="1532" w:type="dxa"/>
                  <w:shd w:val="clear" w:color="auto" w:fill="FFF2CC" w:themeFill="accent4" w:themeFillTint="33"/>
                  <w:vAlign w:val="center"/>
                </w:tcPr>
                <w:p w:rsidR="001B6FEF" w:rsidRPr="001B6FEF" w:rsidRDefault="001B6FEF" w:rsidP="009B2F2E">
                  <w:pPr>
                    <w:spacing w:line="240" w:lineRule="exact"/>
                    <w:jc w:val="center"/>
                    <w:rPr>
                      <w:rFonts w:asciiTheme="majorEastAsia" w:eastAsiaTheme="majorEastAsia" w:hAnsiTheme="majorEastAsia"/>
                      <w:bCs/>
                      <w:sz w:val="20"/>
                      <w:szCs w:val="20"/>
                    </w:rPr>
                  </w:pPr>
                  <w:r w:rsidRPr="001B6FEF">
                    <w:rPr>
                      <w:rFonts w:asciiTheme="majorEastAsia" w:eastAsiaTheme="majorEastAsia" w:hAnsiTheme="majorEastAsia" w:hint="eastAsia"/>
                      <w:bCs/>
                      <w:sz w:val="20"/>
                      <w:szCs w:val="20"/>
                    </w:rPr>
                    <w:t>純資産額※</w:t>
                  </w:r>
                  <w:r w:rsidR="009B2F2E">
                    <w:rPr>
                      <w:rFonts w:asciiTheme="majorEastAsia" w:eastAsiaTheme="majorEastAsia" w:hAnsiTheme="majorEastAsia" w:hint="eastAsia"/>
                      <w:bCs/>
                      <w:sz w:val="20"/>
                      <w:szCs w:val="20"/>
                    </w:rPr>
                    <w:t>2</w:t>
                  </w:r>
                </w:p>
              </w:tc>
              <w:tc>
                <w:tcPr>
                  <w:tcW w:w="1905" w:type="dxa"/>
                  <w:vAlign w:val="center"/>
                </w:tcPr>
                <w:p w:rsidR="001B6FEF" w:rsidRPr="001B6FEF" w:rsidRDefault="001B6FEF" w:rsidP="001B6FEF">
                  <w:pPr>
                    <w:spacing w:line="240" w:lineRule="exact"/>
                    <w:rPr>
                      <w:rFonts w:asciiTheme="majorEastAsia" w:eastAsiaTheme="majorEastAsia" w:hAnsiTheme="majorEastAsia"/>
                      <w:bCs/>
                      <w:sz w:val="20"/>
                      <w:szCs w:val="20"/>
                    </w:rPr>
                  </w:pPr>
                </w:p>
              </w:tc>
              <w:tc>
                <w:tcPr>
                  <w:tcW w:w="1985" w:type="dxa"/>
                  <w:tcBorders>
                    <w:right w:val="single" w:sz="4" w:space="0" w:color="auto"/>
                  </w:tcBorders>
                  <w:vAlign w:val="center"/>
                </w:tcPr>
                <w:p w:rsidR="001B6FEF" w:rsidRPr="001B6FEF" w:rsidRDefault="001B6FEF" w:rsidP="001B6FEF">
                  <w:pPr>
                    <w:spacing w:line="240" w:lineRule="exact"/>
                    <w:rPr>
                      <w:rFonts w:asciiTheme="majorEastAsia" w:eastAsiaTheme="majorEastAsia" w:hAnsiTheme="majorEastAsia"/>
                      <w:bCs/>
                      <w:sz w:val="20"/>
                      <w:szCs w:val="20"/>
                    </w:rPr>
                  </w:pPr>
                </w:p>
              </w:tc>
              <w:tc>
                <w:tcPr>
                  <w:tcW w:w="1843" w:type="dxa"/>
                  <w:tcBorders>
                    <w:left w:val="single" w:sz="4" w:space="0" w:color="auto"/>
                  </w:tcBorders>
                  <w:vAlign w:val="center"/>
                </w:tcPr>
                <w:p w:rsidR="001B6FEF" w:rsidRPr="001B6FEF" w:rsidRDefault="001B6FEF" w:rsidP="001B6FEF">
                  <w:pPr>
                    <w:spacing w:line="240" w:lineRule="exact"/>
                    <w:rPr>
                      <w:rFonts w:asciiTheme="majorEastAsia" w:eastAsiaTheme="majorEastAsia" w:hAnsiTheme="majorEastAsia"/>
                      <w:bCs/>
                      <w:sz w:val="20"/>
                      <w:szCs w:val="20"/>
                    </w:rPr>
                  </w:pPr>
                </w:p>
              </w:tc>
            </w:tr>
          </w:tbl>
          <w:p w:rsidR="001B6FEF" w:rsidRPr="001B6FEF" w:rsidRDefault="001B6FEF" w:rsidP="001B6FEF">
            <w:pPr>
              <w:spacing w:line="240" w:lineRule="exact"/>
              <w:rPr>
                <w:rFonts w:asciiTheme="majorEastAsia" w:eastAsiaTheme="majorEastAsia" w:hAnsiTheme="majorEastAsia"/>
                <w:bCs/>
                <w:sz w:val="20"/>
                <w:szCs w:val="20"/>
              </w:rPr>
            </w:pPr>
            <w:r w:rsidRPr="001B6FEF">
              <w:rPr>
                <w:rFonts w:asciiTheme="majorEastAsia" w:eastAsiaTheme="majorEastAsia" w:hAnsiTheme="majorEastAsia"/>
                <w:bCs/>
                <w:sz w:val="20"/>
                <w:szCs w:val="20"/>
              </w:rPr>
              <w:t xml:space="preserve">　　　※</w:t>
            </w:r>
            <w:r w:rsidR="009B2F2E">
              <w:rPr>
                <w:rFonts w:asciiTheme="majorEastAsia" w:eastAsiaTheme="majorEastAsia" w:hAnsiTheme="majorEastAsia"/>
                <w:bCs/>
                <w:sz w:val="20"/>
                <w:szCs w:val="20"/>
              </w:rPr>
              <w:t>1</w:t>
            </w:r>
            <w:r w:rsidRPr="001B6FEF">
              <w:rPr>
                <w:rFonts w:asciiTheme="majorEastAsia" w:eastAsiaTheme="majorEastAsia" w:hAnsiTheme="majorEastAsia"/>
                <w:bCs/>
                <w:sz w:val="20"/>
                <w:szCs w:val="20"/>
              </w:rPr>
              <w:t>決算書の貸借対照表の「資産の部合計」の数値を記載</w:t>
            </w:r>
          </w:p>
          <w:p w:rsidR="001B6FEF" w:rsidRPr="001B6FEF" w:rsidRDefault="001B6FEF" w:rsidP="001B6FEF">
            <w:pPr>
              <w:spacing w:line="240" w:lineRule="exact"/>
              <w:rPr>
                <w:rFonts w:asciiTheme="majorEastAsia" w:eastAsiaTheme="majorEastAsia" w:hAnsiTheme="majorEastAsia"/>
                <w:bCs/>
                <w:sz w:val="20"/>
                <w:szCs w:val="20"/>
              </w:rPr>
            </w:pPr>
            <w:r w:rsidRPr="001B6FEF">
              <w:rPr>
                <w:rFonts w:asciiTheme="majorEastAsia" w:eastAsiaTheme="majorEastAsia" w:hAnsiTheme="majorEastAsia"/>
                <w:bCs/>
                <w:sz w:val="20"/>
                <w:szCs w:val="20"/>
              </w:rPr>
              <w:t xml:space="preserve">　　　※</w:t>
            </w:r>
            <w:r w:rsidR="009B2F2E">
              <w:rPr>
                <w:rFonts w:asciiTheme="majorEastAsia" w:eastAsiaTheme="majorEastAsia" w:hAnsiTheme="majorEastAsia"/>
                <w:bCs/>
                <w:sz w:val="20"/>
                <w:szCs w:val="20"/>
              </w:rPr>
              <w:t>2</w:t>
            </w:r>
            <w:r w:rsidRPr="001B6FEF">
              <w:rPr>
                <w:rFonts w:asciiTheme="majorEastAsia" w:eastAsiaTheme="majorEastAsia" w:hAnsiTheme="majorEastAsia"/>
                <w:bCs/>
                <w:sz w:val="20"/>
                <w:szCs w:val="20"/>
              </w:rPr>
              <w:t>決算書の貸借対照表の「純資産の部合計」の数値を記載</w:t>
            </w:r>
          </w:p>
          <w:p w:rsidR="001B6FEF" w:rsidRPr="001B6FEF" w:rsidRDefault="001B6FEF" w:rsidP="001B6FEF">
            <w:pPr>
              <w:spacing w:line="240" w:lineRule="exact"/>
              <w:rPr>
                <w:rFonts w:asciiTheme="majorEastAsia" w:eastAsiaTheme="majorEastAsia" w:hAnsiTheme="majorEastAsia"/>
                <w:bCs/>
                <w:sz w:val="20"/>
                <w:szCs w:val="20"/>
              </w:rPr>
            </w:pPr>
          </w:p>
        </w:tc>
      </w:tr>
      <w:tr w:rsidR="001B6FEF" w:rsidRPr="001B6FEF" w:rsidTr="00F25B32">
        <w:trPr>
          <w:cantSplit/>
          <w:trHeight w:val="360"/>
        </w:trPr>
        <w:tc>
          <w:tcPr>
            <w:tcW w:w="426" w:type="dxa"/>
            <w:vMerge/>
            <w:tcBorders>
              <w:top w:val="single" w:sz="6" w:space="0" w:color="auto"/>
              <w:left w:val="single" w:sz="4" w:space="0" w:color="auto"/>
              <w:bottom w:val="single" w:sz="4" w:space="0" w:color="auto"/>
              <w:right w:val="single" w:sz="6" w:space="0" w:color="auto"/>
            </w:tcBorders>
            <w:shd w:val="clear" w:color="auto" w:fill="FFFF99"/>
          </w:tcPr>
          <w:p w:rsidR="001B6FEF" w:rsidRPr="001B6FEF" w:rsidRDefault="001B6FEF" w:rsidP="001B6FEF">
            <w:pPr>
              <w:rPr>
                <w:rFonts w:asciiTheme="majorEastAsia" w:eastAsiaTheme="majorEastAsia" w:hAnsiTheme="majorEastAsia"/>
                <w:bCs/>
                <w:sz w:val="20"/>
                <w:szCs w:val="20"/>
              </w:rPr>
            </w:pPr>
          </w:p>
        </w:tc>
        <w:tc>
          <w:tcPr>
            <w:tcW w:w="1701" w:type="dxa"/>
            <w:vMerge/>
            <w:tcBorders>
              <w:top w:val="single" w:sz="6" w:space="0" w:color="auto"/>
              <w:left w:val="single" w:sz="6" w:space="0" w:color="auto"/>
              <w:bottom w:val="single" w:sz="4" w:space="0" w:color="auto"/>
              <w:right w:val="single" w:sz="6" w:space="0" w:color="auto"/>
            </w:tcBorders>
            <w:shd w:val="clear" w:color="auto" w:fill="FFF2CC" w:themeFill="accent4" w:themeFillTint="33"/>
          </w:tcPr>
          <w:p w:rsidR="001B6FEF" w:rsidRPr="001B6FEF" w:rsidRDefault="001B6FEF" w:rsidP="001B6FEF">
            <w:pPr>
              <w:rPr>
                <w:rFonts w:asciiTheme="majorEastAsia" w:eastAsiaTheme="majorEastAsia" w:hAnsiTheme="majorEastAsia"/>
                <w:bCs/>
                <w:sz w:val="20"/>
                <w:szCs w:val="20"/>
              </w:rPr>
            </w:pPr>
          </w:p>
        </w:tc>
        <w:tc>
          <w:tcPr>
            <w:tcW w:w="7781" w:type="dxa"/>
            <w:gridSpan w:val="3"/>
            <w:vMerge/>
            <w:tcBorders>
              <w:top w:val="single" w:sz="6" w:space="0" w:color="auto"/>
              <w:left w:val="single" w:sz="6" w:space="0" w:color="auto"/>
              <w:bottom w:val="single" w:sz="4" w:space="0" w:color="auto"/>
              <w:right w:val="single" w:sz="4" w:space="0" w:color="auto"/>
            </w:tcBorders>
          </w:tcPr>
          <w:p w:rsidR="001B6FEF" w:rsidRPr="001B6FEF" w:rsidRDefault="001B6FEF" w:rsidP="001B6FEF">
            <w:pPr>
              <w:rPr>
                <w:rFonts w:asciiTheme="majorEastAsia" w:eastAsiaTheme="majorEastAsia" w:hAnsiTheme="majorEastAsia"/>
                <w:bCs/>
                <w:szCs w:val="21"/>
              </w:rPr>
            </w:pPr>
          </w:p>
        </w:tc>
      </w:tr>
    </w:tbl>
    <w:p w:rsidR="00932236" w:rsidRDefault="00932236">
      <w:pPr>
        <w:rPr>
          <w:rFonts w:asciiTheme="majorEastAsia" w:eastAsiaTheme="majorEastAsia" w:hAnsiTheme="majorEastAsia"/>
          <w:szCs w:val="21"/>
        </w:rPr>
      </w:pPr>
    </w:p>
    <w:p w:rsidR="00EC4912" w:rsidRPr="003724BE" w:rsidRDefault="00EC4912">
      <w:pPr>
        <w:rPr>
          <w:rFonts w:asciiTheme="majorEastAsia" w:eastAsiaTheme="majorEastAsia" w:hAnsiTheme="majorEastAsia"/>
          <w:b/>
          <w:szCs w:val="21"/>
        </w:rPr>
      </w:pPr>
      <w:r w:rsidRPr="003724BE">
        <w:rPr>
          <w:rFonts w:asciiTheme="majorEastAsia" w:eastAsiaTheme="majorEastAsia" w:hAnsiTheme="majorEastAsia"/>
          <w:b/>
          <w:szCs w:val="21"/>
        </w:rPr>
        <w:t>３．事業計画内容</w:t>
      </w:r>
    </w:p>
    <w:p w:rsidR="00EC6706" w:rsidRPr="0053224F" w:rsidRDefault="00EC6706">
      <w:pPr>
        <w:rPr>
          <w:rFonts w:asciiTheme="majorEastAsia" w:eastAsiaTheme="majorEastAsia" w:hAnsiTheme="majorEastAsia"/>
          <w:szCs w:val="21"/>
        </w:rPr>
      </w:pPr>
      <w:r w:rsidRPr="0053224F">
        <w:rPr>
          <w:rFonts w:asciiTheme="majorEastAsia" w:eastAsiaTheme="majorEastAsia" w:hAnsiTheme="majorEastAsia"/>
          <w:szCs w:val="21"/>
        </w:rPr>
        <w:t>各記載項目について記載してください。記載項目にない事項についても記載したい内容がありましたら記載してください。</w:t>
      </w:r>
    </w:p>
    <w:tbl>
      <w:tblPr>
        <w:tblStyle w:val="a3"/>
        <w:tblW w:w="9918" w:type="dxa"/>
        <w:tblLook w:val="04A0" w:firstRow="1" w:lastRow="0" w:firstColumn="1" w:lastColumn="0" w:noHBand="0" w:noVBand="1"/>
      </w:tblPr>
      <w:tblGrid>
        <w:gridCol w:w="9918"/>
      </w:tblGrid>
      <w:tr w:rsidR="0078307E" w:rsidTr="00F25B32">
        <w:tc>
          <w:tcPr>
            <w:tcW w:w="9918" w:type="dxa"/>
            <w:shd w:val="clear" w:color="auto" w:fill="auto"/>
          </w:tcPr>
          <w:p w:rsidR="0078307E" w:rsidRPr="00F25B32" w:rsidRDefault="00EC4912">
            <w:pPr>
              <w:rPr>
                <w:rFonts w:asciiTheme="majorEastAsia" w:eastAsiaTheme="majorEastAsia" w:hAnsiTheme="majorEastAsia"/>
                <w:sz w:val="22"/>
              </w:rPr>
            </w:pPr>
            <w:r w:rsidRPr="00EE2004">
              <w:rPr>
                <w:rFonts w:asciiTheme="majorEastAsia" w:eastAsiaTheme="majorEastAsia" w:hAnsiTheme="majorEastAsia"/>
                <w:b/>
                <w:sz w:val="22"/>
                <w:shd w:val="clear" w:color="auto" w:fill="FFFF99"/>
              </w:rPr>
              <w:t>（</w:t>
            </w:r>
            <w:r w:rsidR="0078307E" w:rsidRPr="00EE2004">
              <w:rPr>
                <w:rFonts w:asciiTheme="majorEastAsia" w:eastAsiaTheme="majorEastAsia" w:hAnsiTheme="majorEastAsia"/>
                <w:b/>
                <w:sz w:val="22"/>
                <w:shd w:val="clear" w:color="auto" w:fill="FFFF99"/>
              </w:rPr>
              <w:t>１</w:t>
            </w:r>
            <w:r w:rsidRPr="00EE2004">
              <w:rPr>
                <w:rFonts w:asciiTheme="majorEastAsia" w:eastAsiaTheme="majorEastAsia" w:hAnsiTheme="majorEastAsia"/>
                <w:b/>
                <w:sz w:val="22"/>
                <w:shd w:val="clear" w:color="auto" w:fill="FFFF99"/>
              </w:rPr>
              <w:t>）</w:t>
            </w:r>
            <w:r w:rsidR="0078307E" w:rsidRPr="00EE2004">
              <w:rPr>
                <w:rFonts w:asciiTheme="majorEastAsia" w:eastAsiaTheme="majorEastAsia" w:hAnsiTheme="majorEastAsia"/>
                <w:b/>
                <w:sz w:val="22"/>
                <w:shd w:val="clear" w:color="auto" w:fill="FFFF99"/>
              </w:rPr>
              <w:t>事業に取り組む背景</w:t>
            </w:r>
          </w:p>
          <w:p w:rsidR="0078307E" w:rsidRPr="0053224F" w:rsidRDefault="0078307E">
            <w:pPr>
              <w:rPr>
                <w:rFonts w:asciiTheme="majorEastAsia" w:eastAsiaTheme="majorEastAsia" w:hAnsiTheme="majorEastAsia"/>
                <w:szCs w:val="21"/>
              </w:rPr>
            </w:pPr>
            <w:r w:rsidRPr="00F25B32">
              <w:rPr>
                <w:rFonts w:asciiTheme="majorEastAsia" w:eastAsiaTheme="majorEastAsia" w:hAnsiTheme="majorEastAsia" w:hint="eastAsia"/>
                <w:szCs w:val="21"/>
              </w:rPr>
              <w:t>※</w:t>
            </w:r>
            <w:r w:rsidRPr="00F25B32">
              <w:rPr>
                <w:rFonts w:asciiTheme="majorEastAsia" w:eastAsiaTheme="majorEastAsia" w:hAnsiTheme="majorEastAsia"/>
                <w:szCs w:val="21"/>
              </w:rPr>
              <w:t>本件</w:t>
            </w:r>
            <w:r w:rsidR="000218A4" w:rsidRPr="00F25B32">
              <w:rPr>
                <w:rFonts w:asciiTheme="majorEastAsia" w:eastAsiaTheme="majorEastAsia" w:hAnsiTheme="majorEastAsia"/>
                <w:szCs w:val="21"/>
              </w:rPr>
              <w:t>製品</w:t>
            </w:r>
            <w:r w:rsidRPr="00F25B32">
              <w:rPr>
                <w:rFonts w:asciiTheme="majorEastAsia" w:eastAsiaTheme="majorEastAsia" w:hAnsiTheme="majorEastAsia"/>
                <w:szCs w:val="21"/>
              </w:rPr>
              <w:t>開発・技術開発</w:t>
            </w:r>
            <w:r w:rsidRPr="0053224F">
              <w:rPr>
                <w:rFonts w:asciiTheme="majorEastAsia" w:eastAsiaTheme="majorEastAsia" w:hAnsiTheme="majorEastAsia"/>
                <w:szCs w:val="21"/>
              </w:rPr>
              <w:t>を計画するに至った背景・動向について、</w:t>
            </w:r>
            <w:r w:rsidR="00E66A27" w:rsidRPr="0053224F">
              <w:rPr>
                <w:rFonts w:asciiTheme="majorEastAsia" w:eastAsiaTheme="majorEastAsia" w:hAnsiTheme="majorEastAsia"/>
                <w:szCs w:val="21"/>
              </w:rPr>
              <w:t>社会的意義、市場</w:t>
            </w:r>
            <w:r w:rsidRPr="0053224F">
              <w:rPr>
                <w:rFonts w:asciiTheme="majorEastAsia" w:eastAsiaTheme="majorEastAsia" w:hAnsiTheme="majorEastAsia"/>
                <w:szCs w:val="21"/>
              </w:rPr>
              <w:t>ニーズ、社内での</w:t>
            </w:r>
            <w:r w:rsidR="00E66A27" w:rsidRPr="0053224F">
              <w:rPr>
                <w:rFonts w:asciiTheme="majorEastAsia" w:eastAsiaTheme="majorEastAsia" w:hAnsiTheme="majorEastAsia"/>
                <w:szCs w:val="21"/>
              </w:rPr>
              <w:t>事業</w:t>
            </w:r>
            <w:r w:rsidRPr="0053224F">
              <w:rPr>
                <w:rFonts w:asciiTheme="majorEastAsia" w:eastAsiaTheme="majorEastAsia" w:hAnsiTheme="majorEastAsia"/>
                <w:szCs w:val="21"/>
              </w:rPr>
              <w:t>位置付け等を記載してください。</w:t>
            </w:r>
          </w:p>
          <w:p w:rsidR="008F5571" w:rsidRPr="0053224F" w:rsidRDefault="008F5571">
            <w:pPr>
              <w:rPr>
                <w:rFonts w:asciiTheme="majorEastAsia" w:eastAsiaTheme="majorEastAsia" w:hAnsiTheme="majorEastAsia"/>
                <w:szCs w:val="21"/>
              </w:rPr>
            </w:pPr>
            <w:r w:rsidRPr="0053224F">
              <w:rPr>
                <w:rFonts w:asciiTheme="majorEastAsia" w:eastAsiaTheme="majorEastAsia" w:hAnsiTheme="majorEastAsia" w:hint="eastAsia"/>
                <w:szCs w:val="21"/>
              </w:rPr>
              <w:t>①弊社の概要</w:t>
            </w:r>
          </w:p>
          <w:p w:rsidR="008F5571" w:rsidRPr="0053224F" w:rsidRDefault="008F5571">
            <w:pPr>
              <w:rPr>
                <w:rFonts w:asciiTheme="majorEastAsia" w:eastAsiaTheme="majorEastAsia" w:hAnsiTheme="majorEastAsia"/>
                <w:szCs w:val="21"/>
              </w:rPr>
            </w:pPr>
            <w:r w:rsidRPr="0053224F">
              <w:rPr>
                <w:rFonts w:asciiTheme="majorEastAsia" w:eastAsiaTheme="majorEastAsia" w:hAnsiTheme="majorEastAsia" w:hint="eastAsia"/>
                <w:szCs w:val="21"/>
              </w:rPr>
              <w:t>②弊社の強み</w:t>
            </w:r>
          </w:p>
          <w:p w:rsidR="008F5571" w:rsidRPr="0053224F" w:rsidRDefault="008F5571">
            <w:pPr>
              <w:rPr>
                <w:rFonts w:asciiTheme="majorEastAsia" w:eastAsiaTheme="majorEastAsia" w:hAnsiTheme="majorEastAsia"/>
                <w:szCs w:val="21"/>
              </w:rPr>
            </w:pPr>
            <w:r w:rsidRPr="0053224F">
              <w:rPr>
                <w:rFonts w:asciiTheme="majorEastAsia" w:eastAsiaTheme="majorEastAsia" w:hAnsiTheme="majorEastAsia" w:hint="eastAsia"/>
                <w:szCs w:val="21"/>
              </w:rPr>
              <w:t>③弊社の課題</w:t>
            </w:r>
          </w:p>
          <w:p w:rsidR="0078307E" w:rsidRPr="0053224F" w:rsidRDefault="008F5571">
            <w:pPr>
              <w:rPr>
                <w:rFonts w:asciiTheme="majorEastAsia" w:eastAsiaTheme="majorEastAsia" w:hAnsiTheme="majorEastAsia"/>
                <w:szCs w:val="21"/>
              </w:rPr>
            </w:pPr>
            <w:r w:rsidRPr="0053224F">
              <w:rPr>
                <w:rFonts w:asciiTheme="majorEastAsia" w:eastAsiaTheme="majorEastAsia" w:hAnsiTheme="majorEastAsia" w:hint="eastAsia"/>
                <w:szCs w:val="21"/>
              </w:rPr>
              <w:t>④</w:t>
            </w:r>
            <w:r w:rsidR="0078307E" w:rsidRPr="0053224F">
              <w:rPr>
                <w:rFonts w:asciiTheme="majorEastAsia" w:eastAsiaTheme="majorEastAsia" w:hAnsiTheme="majorEastAsia" w:hint="eastAsia"/>
                <w:szCs w:val="21"/>
              </w:rPr>
              <w:t>本件開発</w:t>
            </w:r>
            <w:r w:rsidR="000218A4" w:rsidRPr="0053224F">
              <w:rPr>
                <w:rFonts w:asciiTheme="majorEastAsia" w:eastAsiaTheme="majorEastAsia" w:hAnsiTheme="majorEastAsia" w:hint="eastAsia"/>
                <w:szCs w:val="21"/>
              </w:rPr>
              <w:t>製品</w:t>
            </w:r>
            <w:r w:rsidR="0095746D" w:rsidRPr="0053224F">
              <w:rPr>
                <w:rFonts w:asciiTheme="majorEastAsia" w:eastAsiaTheme="majorEastAsia" w:hAnsiTheme="majorEastAsia" w:hint="eastAsia"/>
                <w:szCs w:val="21"/>
              </w:rPr>
              <w:t>・技術</w:t>
            </w:r>
            <w:r w:rsidR="0078307E" w:rsidRPr="0053224F">
              <w:rPr>
                <w:rFonts w:asciiTheme="majorEastAsia" w:eastAsiaTheme="majorEastAsia" w:hAnsiTheme="majorEastAsia" w:hint="eastAsia"/>
                <w:szCs w:val="21"/>
              </w:rPr>
              <w:t>の社会的ニーズ、社会的意義</w:t>
            </w:r>
          </w:p>
          <w:p w:rsidR="0078307E" w:rsidRPr="0053224F" w:rsidRDefault="008F5571">
            <w:pPr>
              <w:rPr>
                <w:rFonts w:asciiTheme="majorEastAsia" w:eastAsiaTheme="majorEastAsia" w:hAnsiTheme="majorEastAsia"/>
                <w:szCs w:val="21"/>
              </w:rPr>
            </w:pPr>
            <w:r w:rsidRPr="0053224F">
              <w:rPr>
                <w:rFonts w:asciiTheme="majorEastAsia" w:eastAsiaTheme="majorEastAsia" w:hAnsiTheme="majorEastAsia" w:hint="eastAsia"/>
                <w:szCs w:val="21"/>
              </w:rPr>
              <w:t>⑤</w:t>
            </w:r>
            <w:r w:rsidR="0078307E" w:rsidRPr="0053224F">
              <w:rPr>
                <w:rFonts w:asciiTheme="majorEastAsia" w:eastAsiaTheme="majorEastAsia" w:hAnsiTheme="majorEastAsia" w:hint="eastAsia"/>
                <w:szCs w:val="21"/>
              </w:rPr>
              <w:t>本件開発</w:t>
            </w:r>
            <w:r w:rsidR="000218A4" w:rsidRPr="0053224F">
              <w:rPr>
                <w:rFonts w:asciiTheme="majorEastAsia" w:eastAsiaTheme="majorEastAsia" w:hAnsiTheme="majorEastAsia" w:hint="eastAsia"/>
                <w:szCs w:val="21"/>
              </w:rPr>
              <w:t>製品</w:t>
            </w:r>
            <w:r w:rsidR="0095746D" w:rsidRPr="0053224F">
              <w:rPr>
                <w:rFonts w:asciiTheme="majorEastAsia" w:eastAsiaTheme="majorEastAsia" w:hAnsiTheme="majorEastAsia" w:hint="eastAsia"/>
                <w:szCs w:val="21"/>
              </w:rPr>
              <w:t>・技術</w:t>
            </w:r>
            <w:r w:rsidR="0078307E" w:rsidRPr="0053224F">
              <w:rPr>
                <w:rFonts w:asciiTheme="majorEastAsia" w:eastAsiaTheme="majorEastAsia" w:hAnsiTheme="majorEastAsia" w:hint="eastAsia"/>
                <w:szCs w:val="21"/>
              </w:rPr>
              <w:t>の市場ニーズ</w:t>
            </w:r>
          </w:p>
          <w:p w:rsidR="0078307E" w:rsidRPr="0053224F" w:rsidRDefault="008F5571">
            <w:pPr>
              <w:rPr>
                <w:rFonts w:asciiTheme="majorEastAsia" w:eastAsiaTheme="majorEastAsia" w:hAnsiTheme="majorEastAsia"/>
                <w:szCs w:val="21"/>
              </w:rPr>
            </w:pPr>
            <w:r w:rsidRPr="0053224F">
              <w:rPr>
                <w:rFonts w:asciiTheme="majorEastAsia" w:eastAsiaTheme="majorEastAsia" w:hAnsiTheme="majorEastAsia" w:hint="eastAsia"/>
                <w:szCs w:val="21"/>
              </w:rPr>
              <w:t>⑥</w:t>
            </w:r>
            <w:r w:rsidR="00E9007F" w:rsidRPr="0053224F">
              <w:rPr>
                <w:rFonts w:asciiTheme="majorEastAsia" w:eastAsiaTheme="majorEastAsia" w:hAnsiTheme="majorEastAsia" w:hint="eastAsia"/>
                <w:szCs w:val="21"/>
              </w:rPr>
              <w:t>本件事業の社内での位置付け（新規事業への進出、本業の</w:t>
            </w:r>
            <w:r w:rsidR="009E750F">
              <w:rPr>
                <w:rFonts w:asciiTheme="majorEastAsia" w:eastAsiaTheme="majorEastAsia" w:hAnsiTheme="majorEastAsia" w:hint="eastAsia"/>
                <w:szCs w:val="21"/>
              </w:rPr>
              <w:t>市場</w:t>
            </w:r>
            <w:r w:rsidR="00E9007F" w:rsidRPr="0053224F">
              <w:rPr>
                <w:rFonts w:asciiTheme="majorEastAsia" w:eastAsiaTheme="majorEastAsia" w:hAnsiTheme="majorEastAsia" w:hint="eastAsia"/>
                <w:szCs w:val="21"/>
              </w:rPr>
              <w:t>拡大等）</w:t>
            </w:r>
          </w:p>
          <w:p w:rsidR="0078307E" w:rsidRPr="0053224F" w:rsidRDefault="008F5571">
            <w:pPr>
              <w:rPr>
                <w:rFonts w:asciiTheme="majorEastAsia" w:eastAsiaTheme="majorEastAsia" w:hAnsiTheme="majorEastAsia"/>
                <w:szCs w:val="21"/>
              </w:rPr>
            </w:pPr>
            <w:r w:rsidRPr="0053224F">
              <w:rPr>
                <w:rFonts w:asciiTheme="majorEastAsia" w:eastAsiaTheme="majorEastAsia" w:hAnsiTheme="majorEastAsia" w:hint="eastAsia"/>
                <w:szCs w:val="21"/>
              </w:rPr>
              <w:t>⑦</w:t>
            </w:r>
            <w:r w:rsidR="00EC6706" w:rsidRPr="0053224F">
              <w:rPr>
                <w:rFonts w:asciiTheme="majorEastAsia" w:eastAsiaTheme="majorEastAsia" w:hAnsiTheme="majorEastAsia" w:hint="eastAsia"/>
                <w:szCs w:val="21"/>
              </w:rPr>
              <w:t>その他</w:t>
            </w:r>
          </w:p>
          <w:p w:rsidR="0078307E" w:rsidRDefault="0078307E">
            <w:pPr>
              <w:rPr>
                <w:rFonts w:asciiTheme="majorEastAsia" w:eastAsiaTheme="majorEastAsia" w:hAnsiTheme="majorEastAsia"/>
                <w:sz w:val="22"/>
              </w:rPr>
            </w:pPr>
          </w:p>
          <w:p w:rsidR="00E01221" w:rsidRDefault="00E01221">
            <w:pPr>
              <w:rPr>
                <w:rFonts w:asciiTheme="majorEastAsia" w:eastAsiaTheme="majorEastAsia" w:hAnsiTheme="majorEastAsia"/>
                <w:sz w:val="22"/>
              </w:rPr>
            </w:pPr>
          </w:p>
          <w:p w:rsidR="009D6DDC" w:rsidRDefault="009D6DDC">
            <w:pPr>
              <w:rPr>
                <w:rFonts w:asciiTheme="majorEastAsia" w:eastAsiaTheme="majorEastAsia" w:hAnsiTheme="majorEastAsia"/>
                <w:sz w:val="22"/>
              </w:rPr>
            </w:pPr>
          </w:p>
          <w:p w:rsidR="00CB4694" w:rsidRDefault="00CB4694">
            <w:pPr>
              <w:rPr>
                <w:rFonts w:asciiTheme="majorEastAsia" w:eastAsiaTheme="majorEastAsia" w:hAnsiTheme="majorEastAsia"/>
                <w:sz w:val="22"/>
              </w:rPr>
            </w:pPr>
          </w:p>
          <w:p w:rsidR="00E01221" w:rsidRPr="0078307E" w:rsidRDefault="00E01221">
            <w:pPr>
              <w:rPr>
                <w:rFonts w:asciiTheme="majorEastAsia" w:eastAsiaTheme="majorEastAsia" w:hAnsiTheme="majorEastAsia"/>
                <w:sz w:val="22"/>
              </w:rPr>
            </w:pPr>
          </w:p>
        </w:tc>
      </w:tr>
      <w:tr w:rsidR="0078307E" w:rsidTr="00F25B32">
        <w:tc>
          <w:tcPr>
            <w:tcW w:w="9918" w:type="dxa"/>
            <w:shd w:val="clear" w:color="auto" w:fill="auto"/>
          </w:tcPr>
          <w:p w:rsidR="0078307E" w:rsidRPr="005B2E72" w:rsidRDefault="00EC4912">
            <w:pPr>
              <w:rPr>
                <w:rFonts w:asciiTheme="majorEastAsia" w:eastAsiaTheme="majorEastAsia" w:hAnsiTheme="majorEastAsia"/>
                <w:b/>
                <w:sz w:val="22"/>
              </w:rPr>
            </w:pPr>
            <w:r w:rsidRPr="00F25B32">
              <w:rPr>
                <w:rFonts w:asciiTheme="majorEastAsia" w:eastAsiaTheme="majorEastAsia" w:hAnsiTheme="majorEastAsia"/>
                <w:b/>
                <w:sz w:val="22"/>
                <w:shd w:val="clear" w:color="auto" w:fill="FFFF99"/>
              </w:rPr>
              <w:t>（</w:t>
            </w:r>
            <w:r w:rsidR="009F14D6" w:rsidRPr="00F25B32">
              <w:rPr>
                <w:rFonts w:asciiTheme="majorEastAsia" w:eastAsiaTheme="majorEastAsia" w:hAnsiTheme="majorEastAsia"/>
                <w:b/>
                <w:sz w:val="22"/>
                <w:shd w:val="clear" w:color="auto" w:fill="FFFF99"/>
              </w:rPr>
              <w:t>２</w:t>
            </w:r>
            <w:r w:rsidRPr="00F25B32">
              <w:rPr>
                <w:rFonts w:asciiTheme="majorEastAsia" w:eastAsiaTheme="majorEastAsia" w:hAnsiTheme="majorEastAsia"/>
                <w:b/>
                <w:sz w:val="22"/>
                <w:shd w:val="clear" w:color="auto" w:fill="FFFF99"/>
              </w:rPr>
              <w:t>）</w:t>
            </w:r>
            <w:r w:rsidR="009F14D6" w:rsidRPr="00F25B32">
              <w:rPr>
                <w:rFonts w:asciiTheme="majorEastAsia" w:eastAsiaTheme="majorEastAsia" w:hAnsiTheme="majorEastAsia"/>
                <w:b/>
                <w:sz w:val="22"/>
                <w:shd w:val="clear" w:color="auto" w:fill="FFFF99"/>
              </w:rPr>
              <w:t>事業の具体的内容・目標</w:t>
            </w:r>
          </w:p>
          <w:p w:rsidR="009F14D6" w:rsidRPr="0053224F" w:rsidRDefault="009F14D6">
            <w:pPr>
              <w:rPr>
                <w:rFonts w:asciiTheme="majorEastAsia" w:eastAsiaTheme="majorEastAsia" w:hAnsiTheme="majorEastAsia"/>
                <w:szCs w:val="21"/>
              </w:rPr>
            </w:pPr>
            <w:r w:rsidRPr="0053224F">
              <w:rPr>
                <w:rFonts w:asciiTheme="majorEastAsia" w:eastAsiaTheme="majorEastAsia" w:hAnsiTheme="majorEastAsia" w:hint="eastAsia"/>
                <w:szCs w:val="21"/>
              </w:rPr>
              <w:t>①本件事業で開発する新製品・新技術</w:t>
            </w:r>
            <w:r w:rsidR="00E9007F" w:rsidRPr="0053224F">
              <w:rPr>
                <w:rFonts w:asciiTheme="majorEastAsia" w:eastAsiaTheme="majorEastAsia" w:hAnsiTheme="majorEastAsia" w:hint="eastAsia"/>
                <w:szCs w:val="21"/>
              </w:rPr>
              <w:t>は何か、具体的に記載してください。</w:t>
            </w:r>
          </w:p>
          <w:p w:rsidR="003070E1" w:rsidRPr="0053224F" w:rsidRDefault="003070E1">
            <w:pPr>
              <w:rPr>
                <w:rFonts w:asciiTheme="majorEastAsia" w:eastAsiaTheme="majorEastAsia" w:hAnsiTheme="majorEastAsia"/>
                <w:szCs w:val="21"/>
              </w:rPr>
            </w:pPr>
            <w:r w:rsidRPr="0053224F">
              <w:rPr>
                <w:rFonts w:asciiTheme="majorEastAsia" w:eastAsiaTheme="majorEastAsia" w:hAnsiTheme="majorEastAsia" w:hint="eastAsia"/>
                <w:szCs w:val="21"/>
              </w:rPr>
              <w:t>②開発目標</w:t>
            </w:r>
          </w:p>
          <w:p w:rsidR="009F14D6" w:rsidRPr="0053224F" w:rsidRDefault="003070E1">
            <w:pPr>
              <w:rPr>
                <w:rFonts w:asciiTheme="majorEastAsia" w:eastAsiaTheme="majorEastAsia" w:hAnsiTheme="majorEastAsia"/>
                <w:szCs w:val="21"/>
              </w:rPr>
            </w:pPr>
            <w:r w:rsidRPr="0053224F">
              <w:rPr>
                <w:rFonts w:asciiTheme="majorEastAsia" w:eastAsiaTheme="majorEastAsia" w:hAnsiTheme="majorEastAsia" w:hint="eastAsia"/>
                <w:szCs w:val="21"/>
              </w:rPr>
              <w:t>③</w:t>
            </w:r>
            <w:r w:rsidR="009F14D6" w:rsidRPr="0053224F">
              <w:rPr>
                <w:rFonts w:asciiTheme="majorEastAsia" w:eastAsiaTheme="majorEastAsia" w:hAnsiTheme="majorEastAsia" w:hint="eastAsia"/>
                <w:szCs w:val="21"/>
              </w:rPr>
              <w:t>製品化・技術開発のための課題</w:t>
            </w:r>
          </w:p>
          <w:p w:rsidR="009F14D6" w:rsidRPr="0053224F" w:rsidRDefault="003070E1">
            <w:pPr>
              <w:rPr>
                <w:rFonts w:asciiTheme="majorEastAsia" w:eastAsiaTheme="majorEastAsia" w:hAnsiTheme="majorEastAsia"/>
                <w:szCs w:val="21"/>
              </w:rPr>
            </w:pPr>
            <w:r w:rsidRPr="0053224F">
              <w:rPr>
                <w:rFonts w:asciiTheme="majorEastAsia" w:eastAsiaTheme="majorEastAsia" w:hAnsiTheme="majorEastAsia" w:hint="eastAsia"/>
                <w:szCs w:val="21"/>
              </w:rPr>
              <w:t>④</w:t>
            </w:r>
            <w:r w:rsidR="009F14D6" w:rsidRPr="0053224F">
              <w:rPr>
                <w:rFonts w:asciiTheme="majorEastAsia" w:eastAsiaTheme="majorEastAsia" w:hAnsiTheme="majorEastAsia" w:hint="eastAsia"/>
                <w:szCs w:val="21"/>
              </w:rPr>
              <w:t>課題解決のための具体的な取組</w:t>
            </w:r>
          </w:p>
          <w:p w:rsidR="009F14D6" w:rsidRPr="0053224F" w:rsidRDefault="003070E1">
            <w:pPr>
              <w:rPr>
                <w:rFonts w:asciiTheme="majorEastAsia" w:eastAsiaTheme="majorEastAsia" w:hAnsiTheme="majorEastAsia"/>
                <w:szCs w:val="21"/>
              </w:rPr>
            </w:pPr>
            <w:r w:rsidRPr="0053224F">
              <w:rPr>
                <w:rFonts w:asciiTheme="majorEastAsia" w:eastAsiaTheme="majorEastAsia" w:hAnsiTheme="majorEastAsia" w:hint="eastAsia"/>
                <w:szCs w:val="21"/>
              </w:rPr>
              <w:t>⑤</w:t>
            </w:r>
            <w:r w:rsidR="00EC6706" w:rsidRPr="0053224F">
              <w:rPr>
                <w:rFonts w:asciiTheme="majorEastAsia" w:eastAsiaTheme="majorEastAsia" w:hAnsiTheme="majorEastAsia" w:hint="eastAsia"/>
                <w:szCs w:val="21"/>
              </w:rPr>
              <w:t>その他</w:t>
            </w:r>
          </w:p>
          <w:p w:rsidR="00E01221" w:rsidRDefault="00E01221">
            <w:pPr>
              <w:rPr>
                <w:rFonts w:ascii="Meiryo UI" w:eastAsia="Meiryo UI" w:hAnsi="Meiryo UI"/>
              </w:rPr>
            </w:pPr>
          </w:p>
          <w:p w:rsidR="00AA0BF9" w:rsidRDefault="00AA0BF9">
            <w:pPr>
              <w:rPr>
                <w:rFonts w:ascii="Meiryo UI" w:eastAsia="Meiryo UI" w:hAnsi="Meiryo UI"/>
              </w:rPr>
            </w:pPr>
          </w:p>
          <w:p w:rsidR="00AA0BF9" w:rsidRDefault="00AA0BF9">
            <w:pPr>
              <w:rPr>
                <w:rFonts w:ascii="Meiryo UI" w:eastAsia="Meiryo UI" w:hAnsi="Meiryo UI"/>
              </w:rPr>
            </w:pPr>
          </w:p>
        </w:tc>
      </w:tr>
      <w:tr w:rsidR="0078307E" w:rsidTr="004B6A30">
        <w:trPr>
          <w:trHeight w:val="4385"/>
        </w:trPr>
        <w:tc>
          <w:tcPr>
            <w:tcW w:w="9918" w:type="dxa"/>
            <w:tcBorders>
              <w:bottom w:val="single" w:sz="4" w:space="0" w:color="auto"/>
            </w:tcBorders>
          </w:tcPr>
          <w:p w:rsidR="00F226AB" w:rsidRDefault="00EC4912">
            <w:pPr>
              <w:rPr>
                <w:rFonts w:asciiTheme="majorEastAsia" w:eastAsiaTheme="majorEastAsia" w:hAnsiTheme="majorEastAsia"/>
                <w:b/>
                <w:sz w:val="22"/>
              </w:rPr>
            </w:pPr>
            <w:r>
              <w:rPr>
                <w:rFonts w:asciiTheme="majorEastAsia" w:eastAsiaTheme="majorEastAsia" w:hAnsiTheme="majorEastAsia" w:hint="eastAsia"/>
                <w:b/>
                <w:sz w:val="22"/>
                <w:shd w:val="clear" w:color="auto" w:fill="FFFF99"/>
              </w:rPr>
              <w:lastRenderedPageBreak/>
              <w:t>（</w:t>
            </w:r>
            <w:r w:rsidR="005C01EA" w:rsidRPr="00F226AB">
              <w:rPr>
                <w:rFonts w:asciiTheme="majorEastAsia" w:eastAsiaTheme="majorEastAsia" w:hAnsiTheme="majorEastAsia" w:hint="eastAsia"/>
                <w:b/>
                <w:sz w:val="22"/>
                <w:shd w:val="clear" w:color="auto" w:fill="FFFF99"/>
              </w:rPr>
              <w:t>３</w:t>
            </w:r>
            <w:r>
              <w:rPr>
                <w:rFonts w:asciiTheme="majorEastAsia" w:eastAsiaTheme="majorEastAsia" w:hAnsiTheme="majorEastAsia" w:hint="eastAsia"/>
                <w:b/>
                <w:sz w:val="22"/>
                <w:shd w:val="clear" w:color="auto" w:fill="FFFF99"/>
              </w:rPr>
              <w:t>）</w:t>
            </w:r>
            <w:r w:rsidR="005C01EA" w:rsidRPr="00F226AB">
              <w:rPr>
                <w:rFonts w:asciiTheme="majorEastAsia" w:eastAsiaTheme="majorEastAsia" w:hAnsiTheme="majorEastAsia" w:hint="eastAsia"/>
                <w:b/>
                <w:sz w:val="22"/>
                <w:shd w:val="clear" w:color="auto" w:fill="FFFF99"/>
              </w:rPr>
              <w:t>新規性・</w:t>
            </w:r>
            <w:r w:rsidR="00313065">
              <w:rPr>
                <w:rFonts w:asciiTheme="majorEastAsia" w:eastAsiaTheme="majorEastAsia" w:hAnsiTheme="majorEastAsia" w:hint="eastAsia"/>
                <w:b/>
                <w:sz w:val="22"/>
                <w:shd w:val="clear" w:color="auto" w:fill="FFFF99"/>
              </w:rPr>
              <w:t>優位性</w:t>
            </w:r>
          </w:p>
          <w:p w:rsidR="00E9007F" w:rsidRPr="009E750F" w:rsidRDefault="003C388C">
            <w:pPr>
              <w:rPr>
                <w:rFonts w:asciiTheme="majorEastAsia" w:eastAsiaTheme="majorEastAsia" w:hAnsiTheme="majorEastAsia"/>
                <w:szCs w:val="21"/>
              </w:rPr>
            </w:pPr>
            <w:r>
              <w:rPr>
                <w:rFonts w:asciiTheme="majorEastAsia" w:eastAsiaTheme="majorEastAsia" w:hAnsiTheme="majorEastAsia" w:hint="eastAsia"/>
                <w:szCs w:val="21"/>
              </w:rPr>
              <w:t>①</w:t>
            </w:r>
            <w:r w:rsidR="00E9007F" w:rsidRPr="009E750F">
              <w:rPr>
                <w:rFonts w:asciiTheme="majorEastAsia" w:eastAsiaTheme="majorEastAsia" w:hAnsiTheme="majorEastAsia" w:hint="eastAsia"/>
                <w:szCs w:val="21"/>
              </w:rPr>
              <w:t>既存</w:t>
            </w:r>
            <w:r w:rsidR="00EC6706" w:rsidRPr="009E750F">
              <w:rPr>
                <w:rFonts w:asciiTheme="majorEastAsia" w:eastAsiaTheme="majorEastAsia" w:hAnsiTheme="majorEastAsia" w:hint="eastAsia"/>
                <w:szCs w:val="21"/>
              </w:rPr>
              <w:t>（類似）</w:t>
            </w:r>
            <w:r w:rsidR="00E9007F" w:rsidRPr="009E750F">
              <w:rPr>
                <w:rFonts w:asciiTheme="majorEastAsia" w:eastAsiaTheme="majorEastAsia" w:hAnsiTheme="majorEastAsia" w:hint="eastAsia"/>
                <w:szCs w:val="21"/>
              </w:rPr>
              <w:t>製品・技術</w:t>
            </w:r>
            <w:r w:rsidR="0015528E" w:rsidRPr="009E750F">
              <w:rPr>
                <w:rFonts w:asciiTheme="majorEastAsia" w:eastAsiaTheme="majorEastAsia" w:hAnsiTheme="majorEastAsia" w:hint="eastAsia"/>
                <w:szCs w:val="21"/>
              </w:rPr>
              <w:t>・システム</w:t>
            </w:r>
            <w:r w:rsidR="00E9007F" w:rsidRPr="009E750F">
              <w:rPr>
                <w:rFonts w:asciiTheme="majorEastAsia" w:eastAsiaTheme="majorEastAsia" w:hAnsiTheme="majorEastAsia" w:hint="eastAsia"/>
                <w:szCs w:val="21"/>
              </w:rPr>
              <w:t>の現状</w:t>
            </w:r>
          </w:p>
          <w:p w:rsidR="00E9007F" w:rsidRPr="009E750F" w:rsidRDefault="004D009A">
            <w:pPr>
              <w:rPr>
                <w:rFonts w:asciiTheme="majorEastAsia" w:eastAsiaTheme="majorEastAsia" w:hAnsiTheme="majorEastAsia"/>
                <w:szCs w:val="21"/>
              </w:rPr>
            </w:pPr>
            <w:r w:rsidRPr="009E750F">
              <w:rPr>
                <w:rFonts w:asciiTheme="majorEastAsia" w:eastAsiaTheme="majorEastAsia" w:hAnsiTheme="majorEastAsia"/>
                <w:szCs w:val="21"/>
              </w:rPr>
              <w:t xml:space="preserve">　</w:t>
            </w:r>
            <w:r w:rsidR="000167F1" w:rsidRPr="009E750F">
              <w:rPr>
                <w:rFonts w:asciiTheme="majorEastAsia" w:eastAsiaTheme="majorEastAsia" w:hAnsiTheme="majorEastAsia"/>
                <w:szCs w:val="21"/>
              </w:rPr>
              <w:t>既存</w:t>
            </w:r>
            <w:r w:rsidR="00EC6706" w:rsidRPr="009E750F">
              <w:rPr>
                <w:rFonts w:asciiTheme="majorEastAsia" w:eastAsiaTheme="majorEastAsia" w:hAnsiTheme="majorEastAsia"/>
                <w:szCs w:val="21"/>
              </w:rPr>
              <w:t>（類似）</w:t>
            </w:r>
            <w:r w:rsidR="000167F1" w:rsidRPr="009E750F">
              <w:rPr>
                <w:rFonts w:asciiTheme="majorEastAsia" w:eastAsiaTheme="majorEastAsia" w:hAnsiTheme="majorEastAsia"/>
                <w:szCs w:val="21"/>
              </w:rPr>
              <w:t>製品・技術</w:t>
            </w:r>
            <w:r w:rsidR="0015528E" w:rsidRPr="009E750F">
              <w:rPr>
                <w:rFonts w:asciiTheme="majorEastAsia" w:eastAsiaTheme="majorEastAsia" w:hAnsiTheme="majorEastAsia"/>
                <w:szCs w:val="21"/>
              </w:rPr>
              <w:t>・システムの有無</w:t>
            </w:r>
            <w:r w:rsidR="000167F1" w:rsidRPr="009E750F">
              <w:rPr>
                <w:rFonts w:asciiTheme="majorEastAsia" w:eastAsiaTheme="majorEastAsia" w:hAnsiTheme="majorEastAsia"/>
                <w:szCs w:val="21"/>
              </w:rPr>
              <w:t>。ある</w:t>
            </w:r>
            <w:r w:rsidR="009E750F">
              <w:rPr>
                <w:rFonts w:asciiTheme="majorEastAsia" w:eastAsiaTheme="majorEastAsia" w:hAnsiTheme="majorEastAsia"/>
                <w:szCs w:val="21"/>
              </w:rPr>
              <w:t>場合</w:t>
            </w:r>
            <w:r w:rsidR="000167F1" w:rsidRPr="009E750F">
              <w:rPr>
                <w:rFonts w:asciiTheme="majorEastAsia" w:eastAsiaTheme="majorEastAsia" w:hAnsiTheme="majorEastAsia"/>
                <w:szCs w:val="21"/>
              </w:rPr>
              <w:t>、その主な担い手企業、市場</w:t>
            </w:r>
            <w:r w:rsidR="0015528E" w:rsidRPr="009E750F">
              <w:rPr>
                <w:rFonts w:asciiTheme="majorEastAsia" w:eastAsiaTheme="majorEastAsia" w:hAnsiTheme="majorEastAsia"/>
                <w:szCs w:val="21"/>
              </w:rPr>
              <w:t>について</w:t>
            </w:r>
            <w:r w:rsidR="00E9007F" w:rsidRPr="009E750F">
              <w:rPr>
                <w:rFonts w:asciiTheme="majorEastAsia" w:eastAsiaTheme="majorEastAsia" w:hAnsiTheme="majorEastAsia"/>
                <w:szCs w:val="21"/>
              </w:rPr>
              <w:t>。</w:t>
            </w:r>
          </w:p>
          <w:p w:rsidR="005C01EA" w:rsidRPr="009E750F" w:rsidRDefault="00E9007F">
            <w:pPr>
              <w:rPr>
                <w:rFonts w:asciiTheme="majorEastAsia" w:eastAsiaTheme="majorEastAsia" w:hAnsiTheme="majorEastAsia"/>
                <w:szCs w:val="21"/>
              </w:rPr>
            </w:pPr>
            <w:r w:rsidRPr="009E750F">
              <w:rPr>
                <w:rFonts w:asciiTheme="majorEastAsia" w:eastAsiaTheme="majorEastAsia" w:hAnsiTheme="majorEastAsia" w:hint="eastAsia"/>
                <w:szCs w:val="21"/>
              </w:rPr>
              <w:t>②</w:t>
            </w:r>
            <w:r w:rsidR="005C01EA" w:rsidRPr="009E750F">
              <w:rPr>
                <w:rFonts w:asciiTheme="majorEastAsia" w:eastAsiaTheme="majorEastAsia" w:hAnsiTheme="majorEastAsia" w:hint="eastAsia"/>
                <w:szCs w:val="21"/>
              </w:rPr>
              <w:t>本件開発製品・技術</w:t>
            </w:r>
            <w:r w:rsidR="0015528E" w:rsidRPr="009E750F">
              <w:rPr>
                <w:rFonts w:asciiTheme="majorEastAsia" w:eastAsiaTheme="majorEastAsia" w:hAnsiTheme="majorEastAsia" w:hint="eastAsia"/>
                <w:szCs w:val="21"/>
              </w:rPr>
              <w:t>・システム</w:t>
            </w:r>
            <w:r w:rsidR="005C01EA" w:rsidRPr="009E750F">
              <w:rPr>
                <w:rFonts w:asciiTheme="majorEastAsia" w:eastAsiaTheme="majorEastAsia" w:hAnsiTheme="majorEastAsia" w:hint="eastAsia"/>
                <w:szCs w:val="21"/>
              </w:rPr>
              <w:t>の新規性・独自性</w:t>
            </w:r>
          </w:p>
          <w:p w:rsidR="0015528E" w:rsidRPr="009E750F" w:rsidRDefault="0015528E">
            <w:pPr>
              <w:rPr>
                <w:rFonts w:asciiTheme="majorEastAsia" w:eastAsiaTheme="majorEastAsia" w:hAnsiTheme="majorEastAsia"/>
                <w:szCs w:val="21"/>
              </w:rPr>
            </w:pPr>
            <w:r w:rsidRPr="009E750F">
              <w:rPr>
                <w:rFonts w:asciiTheme="majorEastAsia" w:eastAsiaTheme="majorEastAsia" w:hAnsiTheme="majorEastAsia"/>
                <w:szCs w:val="21"/>
              </w:rPr>
              <w:t xml:space="preserve">　インターネット検索等で類似製品・技術・システムが見つかる場合、そうしたものとの差異について。</w:t>
            </w:r>
          </w:p>
          <w:p w:rsidR="005C01EA" w:rsidRPr="009E750F" w:rsidRDefault="00E9007F" w:rsidP="005C01EA">
            <w:pPr>
              <w:tabs>
                <w:tab w:val="left" w:pos="1095"/>
              </w:tabs>
              <w:rPr>
                <w:rFonts w:asciiTheme="majorEastAsia" w:eastAsiaTheme="majorEastAsia" w:hAnsiTheme="majorEastAsia"/>
                <w:szCs w:val="21"/>
              </w:rPr>
            </w:pPr>
            <w:r w:rsidRPr="009E750F">
              <w:rPr>
                <w:rFonts w:asciiTheme="majorEastAsia" w:eastAsiaTheme="majorEastAsia" w:hAnsiTheme="majorEastAsia" w:hint="eastAsia"/>
                <w:szCs w:val="21"/>
              </w:rPr>
              <w:t>③</w:t>
            </w:r>
            <w:r w:rsidR="005C01EA" w:rsidRPr="009E750F">
              <w:rPr>
                <w:rFonts w:asciiTheme="majorEastAsia" w:eastAsiaTheme="majorEastAsia" w:hAnsiTheme="majorEastAsia" w:hint="eastAsia"/>
                <w:szCs w:val="21"/>
              </w:rPr>
              <w:t>本件開発製品・技術</w:t>
            </w:r>
            <w:r w:rsidR="0015528E" w:rsidRPr="009E750F">
              <w:rPr>
                <w:rFonts w:asciiTheme="majorEastAsia" w:eastAsiaTheme="majorEastAsia" w:hAnsiTheme="majorEastAsia" w:hint="eastAsia"/>
                <w:szCs w:val="21"/>
              </w:rPr>
              <w:t>・システム</w:t>
            </w:r>
            <w:r w:rsidR="005C01EA" w:rsidRPr="009E750F">
              <w:rPr>
                <w:rFonts w:asciiTheme="majorEastAsia" w:eastAsiaTheme="majorEastAsia" w:hAnsiTheme="majorEastAsia" w:hint="eastAsia"/>
                <w:szCs w:val="21"/>
              </w:rPr>
              <w:t>の付加価値</w:t>
            </w:r>
            <w:r w:rsidR="0015528E" w:rsidRPr="009E750F">
              <w:rPr>
                <w:rFonts w:asciiTheme="majorEastAsia" w:eastAsiaTheme="majorEastAsia" w:hAnsiTheme="majorEastAsia" w:hint="eastAsia"/>
                <w:szCs w:val="21"/>
              </w:rPr>
              <w:t>、</w:t>
            </w:r>
            <w:r w:rsidR="00EC6706" w:rsidRPr="009E750F">
              <w:rPr>
                <w:rFonts w:asciiTheme="majorEastAsia" w:eastAsiaTheme="majorEastAsia" w:hAnsiTheme="majorEastAsia" w:hint="eastAsia"/>
                <w:szCs w:val="21"/>
              </w:rPr>
              <w:t>優位性</w:t>
            </w:r>
          </w:p>
          <w:p w:rsidR="00380FE1" w:rsidRDefault="00E9007F">
            <w:pPr>
              <w:rPr>
                <w:rFonts w:asciiTheme="majorEastAsia" w:eastAsiaTheme="majorEastAsia" w:hAnsiTheme="majorEastAsia"/>
                <w:szCs w:val="21"/>
              </w:rPr>
            </w:pPr>
            <w:r w:rsidRPr="0053224F">
              <w:rPr>
                <w:rFonts w:asciiTheme="majorEastAsia" w:eastAsiaTheme="majorEastAsia" w:hAnsiTheme="majorEastAsia" w:hint="eastAsia"/>
                <w:szCs w:val="21"/>
              </w:rPr>
              <w:t>④</w:t>
            </w:r>
            <w:r w:rsidR="00EC6706" w:rsidRPr="0053224F">
              <w:rPr>
                <w:rFonts w:asciiTheme="majorEastAsia" w:eastAsiaTheme="majorEastAsia" w:hAnsiTheme="majorEastAsia" w:hint="eastAsia"/>
                <w:szCs w:val="21"/>
              </w:rPr>
              <w:t>その他</w:t>
            </w:r>
          </w:p>
          <w:p w:rsidR="009E750F" w:rsidRPr="0053224F" w:rsidRDefault="009E750F">
            <w:pPr>
              <w:rPr>
                <w:rFonts w:asciiTheme="majorEastAsia" w:eastAsiaTheme="majorEastAsia" w:hAnsiTheme="majorEastAsia"/>
                <w:szCs w:val="21"/>
              </w:rPr>
            </w:pPr>
          </w:p>
          <w:tbl>
            <w:tblPr>
              <w:tblStyle w:val="a3"/>
              <w:tblW w:w="0" w:type="auto"/>
              <w:tblInd w:w="166" w:type="dxa"/>
              <w:tblLook w:val="04A0" w:firstRow="1" w:lastRow="0" w:firstColumn="1" w:lastColumn="0" w:noHBand="0" w:noVBand="1"/>
            </w:tblPr>
            <w:tblGrid>
              <w:gridCol w:w="1276"/>
              <w:gridCol w:w="3969"/>
              <w:gridCol w:w="3969"/>
            </w:tblGrid>
            <w:tr w:rsidR="00F55C6D" w:rsidRPr="004A2037" w:rsidTr="00F25B32">
              <w:tc>
                <w:tcPr>
                  <w:tcW w:w="1276" w:type="dxa"/>
                  <w:shd w:val="clear" w:color="auto" w:fill="FFF2CC" w:themeFill="accent4" w:themeFillTint="33"/>
                </w:tcPr>
                <w:p w:rsidR="00F55C6D" w:rsidRPr="004A2037" w:rsidRDefault="00F55C6D" w:rsidP="00F55C6D">
                  <w:pPr>
                    <w:rPr>
                      <w:rFonts w:ascii="ＭＳ ゴシック" w:eastAsia="ＭＳ ゴシック" w:hAnsi="ＭＳ ゴシック"/>
                    </w:rPr>
                  </w:pPr>
                  <w:r w:rsidRPr="004A2037">
                    <w:rPr>
                      <w:rFonts w:ascii="ＭＳ ゴシック" w:eastAsia="ＭＳ ゴシック" w:hAnsi="ＭＳ ゴシック" w:hint="eastAsia"/>
                    </w:rPr>
                    <w:t xml:space="preserve">　</w:t>
                  </w:r>
                </w:p>
              </w:tc>
              <w:tc>
                <w:tcPr>
                  <w:tcW w:w="3969" w:type="dxa"/>
                  <w:shd w:val="clear" w:color="auto" w:fill="FFF2CC" w:themeFill="accent4" w:themeFillTint="33"/>
                </w:tcPr>
                <w:p w:rsidR="00F55C6D" w:rsidRPr="004A2037" w:rsidRDefault="00F55C6D" w:rsidP="00F55C6D">
                  <w:pPr>
                    <w:jc w:val="center"/>
                    <w:rPr>
                      <w:rFonts w:ascii="ＭＳ ゴシック" w:eastAsia="ＭＳ ゴシック" w:hAnsi="ＭＳ ゴシック"/>
                    </w:rPr>
                  </w:pPr>
                  <w:r w:rsidRPr="004A2037">
                    <w:rPr>
                      <w:rFonts w:ascii="ＭＳ ゴシック" w:eastAsia="ＭＳ ゴシック" w:hAnsi="ＭＳ ゴシック" w:hint="eastAsia"/>
                    </w:rPr>
                    <w:t>現状</w:t>
                  </w:r>
                </w:p>
              </w:tc>
              <w:tc>
                <w:tcPr>
                  <w:tcW w:w="3969" w:type="dxa"/>
                  <w:shd w:val="clear" w:color="auto" w:fill="FFF2CC" w:themeFill="accent4" w:themeFillTint="33"/>
                </w:tcPr>
                <w:p w:rsidR="00F55C6D" w:rsidRPr="004A2037" w:rsidRDefault="00F55C6D" w:rsidP="003C57DC">
                  <w:pPr>
                    <w:jc w:val="center"/>
                    <w:rPr>
                      <w:rFonts w:ascii="ＭＳ ゴシック" w:eastAsia="ＭＳ ゴシック" w:hAnsi="ＭＳ ゴシック"/>
                    </w:rPr>
                  </w:pPr>
                  <w:r w:rsidRPr="004A2037">
                    <w:rPr>
                      <w:rFonts w:ascii="ＭＳ ゴシック" w:eastAsia="ＭＳ ゴシック" w:hAnsi="ＭＳ ゴシック" w:hint="eastAsia"/>
                    </w:rPr>
                    <w:t>本件</w:t>
                  </w:r>
                </w:p>
              </w:tc>
            </w:tr>
            <w:tr w:rsidR="00F55C6D" w:rsidRPr="004A2037" w:rsidTr="00F25B32">
              <w:tc>
                <w:tcPr>
                  <w:tcW w:w="1276" w:type="dxa"/>
                  <w:shd w:val="clear" w:color="auto" w:fill="FFF2CC" w:themeFill="accent4" w:themeFillTint="33"/>
                </w:tcPr>
                <w:p w:rsidR="00F55C6D" w:rsidRPr="004A2037" w:rsidRDefault="00F55C6D" w:rsidP="004A2037">
                  <w:pPr>
                    <w:jc w:val="center"/>
                    <w:rPr>
                      <w:rFonts w:ascii="ＭＳ ゴシック" w:eastAsia="ＭＳ ゴシック" w:hAnsi="ＭＳ ゴシック"/>
                    </w:rPr>
                  </w:pPr>
                  <w:r w:rsidRPr="004A2037">
                    <w:rPr>
                      <w:rFonts w:ascii="ＭＳ ゴシック" w:eastAsia="ＭＳ ゴシック" w:hAnsi="ＭＳ ゴシック" w:hint="eastAsia"/>
                    </w:rPr>
                    <w:t>新規</w:t>
                  </w:r>
                  <w:r w:rsidR="00D60EEF" w:rsidRPr="004A2037">
                    <w:rPr>
                      <w:rFonts w:ascii="ＭＳ ゴシック" w:eastAsia="ＭＳ ゴシック" w:hAnsi="ＭＳ ゴシック" w:hint="eastAsia"/>
                    </w:rPr>
                    <w:t>性</w:t>
                  </w:r>
                </w:p>
              </w:tc>
              <w:tc>
                <w:tcPr>
                  <w:tcW w:w="3969" w:type="dxa"/>
                </w:tcPr>
                <w:p w:rsidR="00F55C6D" w:rsidRPr="004A2037" w:rsidRDefault="00F55C6D" w:rsidP="00F55C6D">
                  <w:pPr>
                    <w:rPr>
                      <w:rFonts w:ascii="ＭＳ ゴシック" w:eastAsia="ＭＳ ゴシック" w:hAnsi="ＭＳ ゴシック"/>
                    </w:rPr>
                  </w:pPr>
                </w:p>
              </w:tc>
              <w:tc>
                <w:tcPr>
                  <w:tcW w:w="3969" w:type="dxa"/>
                </w:tcPr>
                <w:p w:rsidR="00F55C6D" w:rsidRPr="004A2037" w:rsidRDefault="00F55C6D" w:rsidP="00F55C6D">
                  <w:pPr>
                    <w:rPr>
                      <w:rFonts w:ascii="ＭＳ ゴシック" w:eastAsia="ＭＳ ゴシック" w:hAnsi="ＭＳ ゴシック"/>
                    </w:rPr>
                  </w:pPr>
                </w:p>
              </w:tc>
            </w:tr>
            <w:tr w:rsidR="00F55C6D" w:rsidRPr="004A2037" w:rsidTr="00F25B32">
              <w:tc>
                <w:tcPr>
                  <w:tcW w:w="1276" w:type="dxa"/>
                  <w:shd w:val="clear" w:color="auto" w:fill="FFF2CC" w:themeFill="accent4" w:themeFillTint="33"/>
                </w:tcPr>
                <w:p w:rsidR="00F55C6D" w:rsidRPr="004A2037" w:rsidRDefault="00F55C6D" w:rsidP="004A2037">
                  <w:pPr>
                    <w:jc w:val="center"/>
                    <w:rPr>
                      <w:rFonts w:ascii="ＭＳ ゴシック" w:eastAsia="ＭＳ ゴシック" w:hAnsi="ＭＳ ゴシック"/>
                    </w:rPr>
                  </w:pPr>
                  <w:r w:rsidRPr="004A2037">
                    <w:rPr>
                      <w:rFonts w:ascii="ＭＳ ゴシック" w:eastAsia="ＭＳ ゴシック" w:hAnsi="ＭＳ ゴシック" w:hint="eastAsia"/>
                    </w:rPr>
                    <w:t>独自性</w:t>
                  </w:r>
                </w:p>
              </w:tc>
              <w:tc>
                <w:tcPr>
                  <w:tcW w:w="3969" w:type="dxa"/>
                </w:tcPr>
                <w:p w:rsidR="00F55C6D" w:rsidRPr="004A2037" w:rsidRDefault="00F55C6D" w:rsidP="00F55C6D">
                  <w:pPr>
                    <w:rPr>
                      <w:rFonts w:ascii="ＭＳ ゴシック" w:eastAsia="ＭＳ ゴシック" w:hAnsi="ＭＳ ゴシック"/>
                    </w:rPr>
                  </w:pPr>
                </w:p>
              </w:tc>
              <w:tc>
                <w:tcPr>
                  <w:tcW w:w="3969" w:type="dxa"/>
                </w:tcPr>
                <w:p w:rsidR="00F55C6D" w:rsidRPr="004A2037" w:rsidRDefault="00F55C6D" w:rsidP="00F55C6D">
                  <w:pPr>
                    <w:rPr>
                      <w:rFonts w:ascii="ＭＳ ゴシック" w:eastAsia="ＭＳ ゴシック" w:hAnsi="ＭＳ ゴシック"/>
                    </w:rPr>
                  </w:pPr>
                </w:p>
              </w:tc>
            </w:tr>
            <w:tr w:rsidR="00F55C6D" w:rsidRPr="004A2037" w:rsidTr="00F25B32">
              <w:tc>
                <w:tcPr>
                  <w:tcW w:w="1276" w:type="dxa"/>
                  <w:shd w:val="clear" w:color="auto" w:fill="FFF2CC" w:themeFill="accent4" w:themeFillTint="33"/>
                </w:tcPr>
                <w:p w:rsidR="00F55C6D" w:rsidRPr="004A2037" w:rsidRDefault="00F55C6D" w:rsidP="004A2037">
                  <w:pPr>
                    <w:jc w:val="center"/>
                    <w:rPr>
                      <w:rFonts w:ascii="ＭＳ ゴシック" w:eastAsia="ＭＳ ゴシック" w:hAnsi="ＭＳ ゴシック"/>
                    </w:rPr>
                  </w:pPr>
                  <w:r w:rsidRPr="004A2037">
                    <w:rPr>
                      <w:rFonts w:ascii="ＭＳ ゴシック" w:eastAsia="ＭＳ ゴシック" w:hAnsi="ＭＳ ゴシック" w:hint="eastAsia"/>
                    </w:rPr>
                    <w:t>付加価値</w:t>
                  </w:r>
                </w:p>
              </w:tc>
              <w:tc>
                <w:tcPr>
                  <w:tcW w:w="3969" w:type="dxa"/>
                </w:tcPr>
                <w:p w:rsidR="00F55C6D" w:rsidRPr="004A2037" w:rsidRDefault="00F55C6D" w:rsidP="00F55C6D">
                  <w:pPr>
                    <w:rPr>
                      <w:rFonts w:ascii="ＭＳ ゴシック" w:eastAsia="ＭＳ ゴシック" w:hAnsi="ＭＳ ゴシック"/>
                    </w:rPr>
                  </w:pPr>
                </w:p>
              </w:tc>
              <w:tc>
                <w:tcPr>
                  <w:tcW w:w="3969" w:type="dxa"/>
                </w:tcPr>
                <w:p w:rsidR="00F55C6D" w:rsidRPr="004A2037" w:rsidRDefault="00F55C6D" w:rsidP="00F55C6D">
                  <w:pPr>
                    <w:rPr>
                      <w:rFonts w:ascii="ＭＳ ゴシック" w:eastAsia="ＭＳ ゴシック" w:hAnsi="ＭＳ ゴシック"/>
                    </w:rPr>
                  </w:pPr>
                </w:p>
              </w:tc>
            </w:tr>
            <w:tr w:rsidR="00F55C6D" w:rsidRPr="004A2037" w:rsidTr="00F25B32">
              <w:tc>
                <w:tcPr>
                  <w:tcW w:w="1276" w:type="dxa"/>
                  <w:shd w:val="clear" w:color="auto" w:fill="FFF2CC" w:themeFill="accent4" w:themeFillTint="33"/>
                </w:tcPr>
                <w:p w:rsidR="00F55C6D" w:rsidRPr="004A2037" w:rsidRDefault="00F55C6D" w:rsidP="004A2037">
                  <w:pPr>
                    <w:jc w:val="center"/>
                    <w:rPr>
                      <w:rFonts w:ascii="ＭＳ ゴシック" w:eastAsia="ＭＳ ゴシック" w:hAnsi="ＭＳ ゴシック"/>
                    </w:rPr>
                  </w:pPr>
                  <w:r w:rsidRPr="004A2037">
                    <w:rPr>
                      <w:rFonts w:ascii="ＭＳ ゴシック" w:eastAsia="ＭＳ ゴシック" w:hAnsi="ＭＳ ゴシック" w:hint="eastAsia"/>
                    </w:rPr>
                    <w:t>優位性</w:t>
                  </w:r>
                </w:p>
              </w:tc>
              <w:tc>
                <w:tcPr>
                  <w:tcW w:w="3969" w:type="dxa"/>
                </w:tcPr>
                <w:p w:rsidR="00F55C6D" w:rsidRPr="004A2037" w:rsidRDefault="00F55C6D" w:rsidP="00F55C6D">
                  <w:pPr>
                    <w:rPr>
                      <w:rFonts w:ascii="ＭＳ ゴシック" w:eastAsia="ＭＳ ゴシック" w:hAnsi="ＭＳ ゴシック"/>
                    </w:rPr>
                  </w:pPr>
                </w:p>
              </w:tc>
              <w:tc>
                <w:tcPr>
                  <w:tcW w:w="3969" w:type="dxa"/>
                </w:tcPr>
                <w:p w:rsidR="00F55C6D" w:rsidRPr="004A2037" w:rsidRDefault="00F55C6D" w:rsidP="00F55C6D">
                  <w:pPr>
                    <w:rPr>
                      <w:rFonts w:ascii="ＭＳ ゴシック" w:eastAsia="ＭＳ ゴシック" w:hAnsi="ＭＳ ゴシック"/>
                    </w:rPr>
                  </w:pPr>
                </w:p>
              </w:tc>
            </w:tr>
            <w:tr w:rsidR="0015528E" w:rsidRPr="004A2037" w:rsidTr="00F25B32">
              <w:tc>
                <w:tcPr>
                  <w:tcW w:w="1276" w:type="dxa"/>
                  <w:shd w:val="clear" w:color="auto" w:fill="FFF2CC" w:themeFill="accent4" w:themeFillTint="33"/>
                </w:tcPr>
                <w:p w:rsidR="0015528E" w:rsidRPr="004A2037" w:rsidRDefault="0015528E" w:rsidP="004A2037">
                  <w:pPr>
                    <w:jc w:val="center"/>
                    <w:rPr>
                      <w:rFonts w:ascii="ＭＳ ゴシック" w:eastAsia="ＭＳ ゴシック" w:hAnsi="ＭＳ ゴシック"/>
                    </w:rPr>
                  </w:pPr>
                  <w:r>
                    <w:rPr>
                      <w:rFonts w:ascii="ＭＳ ゴシック" w:eastAsia="ＭＳ ゴシック" w:hAnsi="ＭＳ ゴシック" w:hint="eastAsia"/>
                    </w:rPr>
                    <w:t>その他</w:t>
                  </w:r>
                </w:p>
              </w:tc>
              <w:tc>
                <w:tcPr>
                  <w:tcW w:w="3969" w:type="dxa"/>
                  <w:shd w:val="clear" w:color="auto" w:fill="auto"/>
                </w:tcPr>
                <w:p w:rsidR="0015528E" w:rsidRPr="004A2037" w:rsidRDefault="0015528E" w:rsidP="00F55C6D">
                  <w:pPr>
                    <w:rPr>
                      <w:rFonts w:ascii="ＭＳ ゴシック" w:eastAsia="ＭＳ ゴシック" w:hAnsi="ＭＳ ゴシック"/>
                    </w:rPr>
                  </w:pPr>
                </w:p>
              </w:tc>
              <w:tc>
                <w:tcPr>
                  <w:tcW w:w="3969" w:type="dxa"/>
                  <w:shd w:val="clear" w:color="auto" w:fill="auto"/>
                </w:tcPr>
                <w:p w:rsidR="0015528E" w:rsidRPr="004A2037" w:rsidRDefault="0015528E" w:rsidP="00F55C6D">
                  <w:pPr>
                    <w:rPr>
                      <w:rFonts w:ascii="ＭＳ ゴシック" w:eastAsia="ＭＳ ゴシック" w:hAnsi="ＭＳ ゴシック"/>
                    </w:rPr>
                  </w:pPr>
                </w:p>
              </w:tc>
            </w:tr>
          </w:tbl>
          <w:p w:rsidR="00380FE1" w:rsidRDefault="004A2037" w:rsidP="00F55C6D">
            <w:pPr>
              <w:rPr>
                <w:rFonts w:ascii="Meiryo UI" w:eastAsia="Meiryo UI" w:hAnsi="Meiryo UI"/>
              </w:rPr>
            </w:pPr>
            <w:r>
              <w:rPr>
                <w:rFonts w:ascii="Meiryo UI" w:eastAsia="Meiryo UI" w:hAnsi="Meiryo UI"/>
              </w:rPr>
              <w:t xml:space="preserve">　</w:t>
            </w:r>
          </w:p>
        </w:tc>
      </w:tr>
      <w:tr w:rsidR="0078307E" w:rsidTr="004B6A30">
        <w:tc>
          <w:tcPr>
            <w:tcW w:w="9918" w:type="dxa"/>
          </w:tcPr>
          <w:p w:rsidR="0078307E" w:rsidRPr="005B2E72" w:rsidRDefault="00EC4912">
            <w:pPr>
              <w:rPr>
                <w:rFonts w:asciiTheme="majorEastAsia" w:eastAsiaTheme="majorEastAsia" w:hAnsiTheme="majorEastAsia"/>
                <w:b/>
                <w:sz w:val="22"/>
              </w:rPr>
            </w:pPr>
            <w:r>
              <w:rPr>
                <w:rFonts w:asciiTheme="majorEastAsia" w:eastAsiaTheme="majorEastAsia" w:hAnsiTheme="majorEastAsia"/>
                <w:b/>
                <w:sz w:val="22"/>
                <w:shd w:val="clear" w:color="auto" w:fill="FFFF99"/>
              </w:rPr>
              <w:t>（</w:t>
            </w:r>
            <w:r w:rsidR="008C6D5F" w:rsidRPr="00F226AB">
              <w:rPr>
                <w:rFonts w:asciiTheme="majorEastAsia" w:eastAsiaTheme="majorEastAsia" w:hAnsiTheme="majorEastAsia"/>
                <w:b/>
                <w:sz w:val="22"/>
                <w:shd w:val="clear" w:color="auto" w:fill="FFFF99"/>
              </w:rPr>
              <w:t>４</w:t>
            </w:r>
            <w:r>
              <w:rPr>
                <w:rFonts w:asciiTheme="majorEastAsia" w:eastAsiaTheme="majorEastAsia" w:hAnsiTheme="majorEastAsia"/>
                <w:b/>
                <w:sz w:val="22"/>
                <w:shd w:val="clear" w:color="auto" w:fill="FFFF99"/>
              </w:rPr>
              <w:t>）</w:t>
            </w:r>
            <w:r w:rsidR="008C6D5F" w:rsidRPr="00F226AB">
              <w:rPr>
                <w:rFonts w:asciiTheme="majorEastAsia" w:eastAsiaTheme="majorEastAsia" w:hAnsiTheme="majorEastAsia"/>
                <w:b/>
                <w:sz w:val="22"/>
                <w:shd w:val="clear" w:color="auto" w:fill="FFFF99"/>
              </w:rPr>
              <w:t>事業計画</w:t>
            </w:r>
          </w:p>
          <w:p w:rsidR="009A45EB" w:rsidRPr="0053224F" w:rsidRDefault="00AE47A6" w:rsidP="00AE47A6">
            <w:pPr>
              <w:rPr>
                <w:rFonts w:asciiTheme="majorEastAsia" w:eastAsiaTheme="majorEastAsia" w:hAnsiTheme="majorEastAsia"/>
                <w:szCs w:val="21"/>
              </w:rPr>
            </w:pPr>
            <w:r w:rsidRPr="000167F1">
              <w:rPr>
                <w:rFonts w:asciiTheme="majorEastAsia" w:eastAsiaTheme="majorEastAsia" w:hAnsiTheme="majorEastAsia"/>
                <w:sz w:val="22"/>
              </w:rPr>
              <w:t xml:space="preserve">　</w:t>
            </w:r>
            <w:r w:rsidRPr="0053224F">
              <w:rPr>
                <w:rFonts w:asciiTheme="majorEastAsia" w:eastAsiaTheme="majorEastAsia" w:hAnsiTheme="majorEastAsia"/>
                <w:szCs w:val="21"/>
              </w:rPr>
              <w:t>実施項目（実施期間）、実施内容、成果目標を箇条書きで記載</w:t>
            </w:r>
          </w:p>
          <w:p w:rsidR="00AE47A6" w:rsidRPr="0053224F" w:rsidRDefault="00AE47A6" w:rsidP="00AE47A6">
            <w:pPr>
              <w:rPr>
                <w:rFonts w:asciiTheme="majorEastAsia" w:eastAsiaTheme="majorEastAsia" w:hAnsiTheme="majorEastAsia"/>
                <w:szCs w:val="21"/>
              </w:rPr>
            </w:pPr>
            <w:r w:rsidRPr="0053224F">
              <w:rPr>
                <w:rFonts w:asciiTheme="majorEastAsia" w:eastAsiaTheme="majorEastAsia" w:hAnsiTheme="majorEastAsia"/>
                <w:szCs w:val="21"/>
              </w:rPr>
              <w:t xml:space="preserve">　本項目記載事項が、（様式</w:t>
            </w:r>
            <w:r w:rsidR="00892C06">
              <w:rPr>
                <w:rFonts w:asciiTheme="majorEastAsia" w:eastAsiaTheme="majorEastAsia" w:hAnsiTheme="majorEastAsia"/>
                <w:szCs w:val="21"/>
              </w:rPr>
              <w:t>１－３</w:t>
            </w:r>
            <w:r w:rsidRPr="0053224F">
              <w:rPr>
                <w:rFonts w:asciiTheme="majorEastAsia" w:eastAsiaTheme="majorEastAsia" w:hAnsiTheme="majorEastAsia"/>
                <w:szCs w:val="21"/>
              </w:rPr>
              <w:t>）実施計画書に反映</w:t>
            </w:r>
          </w:p>
          <w:p w:rsidR="000167F1" w:rsidRDefault="000167F1" w:rsidP="004A2037">
            <w:pPr>
              <w:rPr>
                <w:rFonts w:asciiTheme="majorEastAsia" w:eastAsiaTheme="majorEastAsia" w:hAnsiTheme="majorEastAsia"/>
                <w:sz w:val="22"/>
              </w:rPr>
            </w:pPr>
          </w:p>
          <w:p w:rsidR="003566E4" w:rsidRDefault="003566E4" w:rsidP="004A2037">
            <w:pPr>
              <w:rPr>
                <w:rFonts w:asciiTheme="majorEastAsia" w:eastAsiaTheme="majorEastAsia" w:hAnsiTheme="majorEastAsia"/>
                <w:sz w:val="22"/>
              </w:rPr>
            </w:pPr>
          </w:p>
          <w:p w:rsidR="003566E4" w:rsidRDefault="003566E4" w:rsidP="004A2037">
            <w:pPr>
              <w:rPr>
                <w:rFonts w:asciiTheme="majorEastAsia" w:eastAsiaTheme="majorEastAsia" w:hAnsiTheme="majorEastAsia"/>
                <w:sz w:val="22"/>
              </w:rPr>
            </w:pPr>
          </w:p>
          <w:p w:rsidR="00313065" w:rsidRDefault="00313065" w:rsidP="004A2037">
            <w:pPr>
              <w:rPr>
                <w:rFonts w:asciiTheme="majorEastAsia" w:eastAsiaTheme="majorEastAsia" w:hAnsiTheme="majorEastAsia"/>
                <w:sz w:val="22"/>
              </w:rPr>
            </w:pPr>
          </w:p>
          <w:p w:rsidR="00313065" w:rsidRDefault="00313065" w:rsidP="004A2037">
            <w:pPr>
              <w:rPr>
                <w:rFonts w:asciiTheme="majorEastAsia" w:eastAsiaTheme="majorEastAsia" w:hAnsiTheme="majorEastAsia"/>
                <w:sz w:val="22"/>
              </w:rPr>
            </w:pPr>
          </w:p>
          <w:p w:rsidR="00313065" w:rsidRDefault="00313065" w:rsidP="004A2037">
            <w:pPr>
              <w:rPr>
                <w:rFonts w:asciiTheme="majorEastAsia" w:eastAsiaTheme="majorEastAsia" w:hAnsiTheme="majorEastAsia"/>
                <w:sz w:val="22"/>
              </w:rPr>
            </w:pPr>
          </w:p>
          <w:p w:rsidR="00CB4694" w:rsidRPr="000167F1" w:rsidRDefault="00CB4694" w:rsidP="004A2037">
            <w:pPr>
              <w:rPr>
                <w:rFonts w:asciiTheme="majorEastAsia" w:eastAsiaTheme="majorEastAsia" w:hAnsiTheme="majorEastAsia"/>
                <w:sz w:val="22"/>
              </w:rPr>
            </w:pPr>
          </w:p>
        </w:tc>
      </w:tr>
      <w:tr w:rsidR="004A2037" w:rsidTr="004B6A30">
        <w:tc>
          <w:tcPr>
            <w:tcW w:w="9918" w:type="dxa"/>
          </w:tcPr>
          <w:p w:rsidR="004A2037" w:rsidRPr="005B2E72" w:rsidRDefault="00EC4912" w:rsidP="004A2037">
            <w:pPr>
              <w:rPr>
                <w:rFonts w:asciiTheme="majorEastAsia" w:eastAsiaTheme="majorEastAsia" w:hAnsiTheme="majorEastAsia"/>
                <w:b/>
                <w:sz w:val="22"/>
              </w:rPr>
            </w:pPr>
            <w:r>
              <w:rPr>
                <w:rFonts w:asciiTheme="majorEastAsia" w:eastAsiaTheme="majorEastAsia" w:hAnsiTheme="majorEastAsia"/>
                <w:b/>
                <w:sz w:val="22"/>
                <w:shd w:val="clear" w:color="auto" w:fill="FFFF99"/>
              </w:rPr>
              <w:t>（</w:t>
            </w:r>
            <w:r w:rsidR="004A2037" w:rsidRPr="00F226AB">
              <w:rPr>
                <w:rFonts w:asciiTheme="majorEastAsia" w:eastAsiaTheme="majorEastAsia" w:hAnsiTheme="majorEastAsia"/>
                <w:b/>
                <w:sz w:val="22"/>
                <w:shd w:val="clear" w:color="auto" w:fill="FFFF99"/>
              </w:rPr>
              <w:t>５</w:t>
            </w:r>
            <w:r>
              <w:rPr>
                <w:rFonts w:asciiTheme="majorEastAsia" w:eastAsiaTheme="majorEastAsia" w:hAnsiTheme="majorEastAsia"/>
                <w:b/>
                <w:sz w:val="22"/>
                <w:shd w:val="clear" w:color="auto" w:fill="FFFF99"/>
              </w:rPr>
              <w:t>）</w:t>
            </w:r>
            <w:r w:rsidR="004A2037" w:rsidRPr="00F226AB">
              <w:rPr>
                <w:rFonts w:asciiTheme="majorEastAsia" w:eastAsiaTheme="majorEastAsia" w:hAnsiTheme="majorEastAsia"/>
                <w:b/>
                <w:sz w:val="22"/>
                <w:shd w:val="clear" w:color="auto" w:fill="FFFF99"/>
              </w:rPr>
              <w:t>事業予算</w:t>
            </w:r>
          </w:p>
          <w:p w:rsidR="004A2037" w:rsidRDefault="004A2037" w:rsidP="00D77B2F">
            <w:pPr>
              <w:rPr>
                <w:rFonts w:asciiTheme="majorEastAsia" w:eastAsiaTheme="majorEastAsia" w:hAnsiTheme="majorEastAsia"/>
                <w:szCs w:val="21"/>
              </w:rPr>
            </w:pPr>
            <w:r>
              <w:rPr>
                <w:rFonts w:asciiTheme="majorEastAsia" w:eastAsiaTheme="majorEastAsia" w:hAnsiTheme="majorEastAsia" w:hint="eastAsia"/>
              </w:rPr>
              <w:t xml:space="preserve">　</w:t>
            </w:r>
            <w:r w:rsidRPr="0053224F">
              <w:rPr>
                <w:rFonts w:ascii="ＭＳ Ｐゴシック" w:eastAsia="ＭＳ Ｐゴシック" w:hAnsi="ＭＳ Ｐゴシック" w:hint="eastAsia"/>
                <w:szCs w:val="21"/>
              </w:rPr>
              <w:t>※</w:t>
            </w:r>
            <w:r w:rsidRPr="0053224F">
              <w:rPr>
                <w:rFonts w:asciiTheme="majorEastAsia" w:eastAsiaTheme="majorEastAsia" w:hAnsiTheme="majorEastAsia" w:hint="eastAsia"/>
                <w:szCs w:val="21"/>
              </w:rPr>
              <w:t>別紙「補助対象経費積算書</w:t>
            </w:r>
            <w:r w:rsidR="00E03F95" w:rsidRPr="00E03F95">
              <w:rPr>
                <w:rFonts w:asciiTheme="majorEastAsia" w:eastAsiaTheme="majorEastAsia" w:hAnsiTheme="majorEastAsia" w:hint="eastAsia"/>
                <w:szCs w:val="21"/>
              </w:rPr>
              <w:t>（様式</w:t>
            </w:r>
            <w:r w:rsidR="00892C06">
              <w:rPr>
                <w:rFonts w:asciiTheme="majorEastAsia" w:eastAsiaTheme="majorEastAsia" w:hAnsiTheme="majorEastAsia" w:hint="eastAsia"/>
                <w:szCs w:val="21"/>
              </w:rPr>
              <w:t>１－４</w:t>
            </w:r>
            <w:r w:rsidR="00E03F95" w:rsidRPr="00E03F95">
              <w:rPr>
                <w:rFonts w:asciiTheme="majorEastAsia" w:eastAsiaTheme="majorEastAsia" w:hAnsiTheme="majorEastAsia" w:hint="eastAsia"/>
                <w:szCs w:val="21"/>
              </w:rPr>
              <w:t>）</w:t>
            </w:r>
            <w:r w:rsidRPr="0053224F">
              <w:rPr>
                <w:rFonts w:asciiTheme="majorEastAsia" w:eastAsiaTheme="majorEastAsia" w:hAnsiTheme="majorEastAsia" w:hint="eastAsia"/>
                <w:szCs w:val="21"/>
              </w:rPr>
              <w:t>のとおり</w:t>
            </w:r>
          </w:p>
          <w:p w:rsidR="00313065" w:rsidRPr="00F226AB" w:rsidRDefault="00313065" w:rsidP="00D77B2F">
            <w:pPr>
              <w:rPr>
                <w:rFonts w:asciiTheme="majorEastAsia" w:eastAsiaTheme="majorEastAsia" w:hAnsiTheme="majorEastAsia"/>
                <w:b/>
                <w:sz w:val="22"/>
                <w:shd w:val="clear" w:color="auto" w:fill="FFFF99"/>
              </w:rPr>
            </w:pPr>
          </w:p>
        </w:tc>
      </w:tr>
      <w:tr w:rsidR="0078307E" w:rsidTr="004B6A30">
        <w:trPr>
          <w:trHeight w:val="4525"/>
        </w:trPr>
        <w:tc>
          <w:tcPr>
            <w:tcW w:w="9918" w:type="dxa"/>
          </w:tcPr>
          <w:p w:rsidR="0078307E" w:rsidRPr="006074E9" w:rsidRDefault="00EC4912">
            <w:pPr>
              <w:rPr>
                <w:rFonts w:asciiTheme="majorEastAsia" w:eastAsiaTheme="majorEastAsia" w:hAnsiTheme="majorEastAsia"/>
                <w:b/>
                <w:sz w:val="22"/>
              </w:rPr>
            </w:pPr>
            <w:r>
              <w:rPr>
                <w:rFonts w:asciiTheme="majorEastAsia" w:eastAsiaTheme="majorEastAsia" w:hAnsiTheme="majorEastAsia"/>
                <w:b/>
                <w:sz w:val="22"/>
                <w:shd w:val="clear" w:color="auto" w:fill="FFFF99"/>
              </w:rPr>
              <w:t>（</w:t>
            </w:r>
            <w:r w:rsidR="000167F1" w:rsidRPr="00F226AB">
              <w:rPr>
                <w:rFonts w:asciiTheme="majorEastAsia" w:eastAsiaTheme="majorEastAsia" w:hAnsiTheme="majorEastAsia"/>
                <w:b/>
                <w:sz w:val="22"/>
                <w:shd w:val="clear" w:color="auto" w:fill="FFFF99"/>
              </w:rPr>
              <w:t>６</w:t>
            </w:r>
            <w:r>
              <w:rPr>
                <w:rFonts w:asciiTheme="majorEastAsia" w:eastAsiaTheme="majorEastAsia" w:hAnsiTheme="majorEastAsia"/>
                <w:b/>
                <w:sz w:val="22"/>
                <w:shd w:val="clear" w:color="auto" w:fill="FFFF99"/>
              </w:rPr>
              <w:t>）</w:t>
            </w:r>
            <w:r w:rsidR="000167F1" w:rsidRPr="00F226AB">
              <w:rPr>
                <w:rFonts w:asciiTheme="majorEastAsia" w:eastAsiaTheme="majorEastAsia" w:hAnsiTheme="majorEastAsia"/>
                <w:b/>
                <w:sz w:val="22"/>
                <w:shd w:val="clear" w:color="auto" w:fill="FFFF99"/>
              </w:rPr>
              <w:t>開発体制および役割分担等</w:t>
            </w:r>
          </w:p>
          <w:p w:rsidR="004A2037" w:rsidRDefault="00AF2D4D" w:rsidP="00163801">
            <w:pPr>
              <w:spacing w:line="320" w:lineRule="exact"/>
              <w:rPr>
                <w:rFonts w:ascii="ＭＳ ゴシック" w:eastAsia="ＭＳ ゴシック" w:hAnsi="ＭＳ ゴシック"/>
                <w:szCs w:val="24"/>
              </w:rPr>
            </w:pPr>
            <w:r>
              <w:rPr>
                <w:rFonts w:ascii="ＭＳ ゴシック" w:eastAsia="ＭＳ ゴシック" w:hAnsi="ＭＳ ゴシック"/>
                <w:szCs w:val="24"/>
              </w:rPr>
              <w:t>①開発体制（外部機関との役割分担）</w:t>
            </w:r>
          </w:p>
          <w:p w:rsidR="0029798C" w:rsidRDefault="0029798C" w:rsidP="00163801">
            <w:pPr>
              <w:spacing w:line="320" w:lineRule="exact"/>
              <w:rPr>
                <w:rFonts w:ascii="ＭＳ ゴシック" w:eastAsia="ＭＳ ゴシック" w:hAnsi="ＭＳ ゴシック" w:hint="eastAsia"/>
                <w:szCs w:val="24"/>
              </w:rPr>
            </w:pPr>
          </w:p>
          <w:p w:rsidR="00AF2D4D" w:rsidRDefault="00AF2D4D" w:rsidP="00AF2D4D">
            <w:pPr>
              <w:spacing w:line="320" w:lineRule="exact"/>
              <w:rPr>
                <w:rFonts w:ascii="ＭＳ ゴシック" w:eastAsia="ＭＳ ゴシック" w:hAnsi="ＭＳ ゴシック"/>
                <w:szCs w:val="24"/>
              </w:rPr>
            </w:pPr>
            <w:r w:rsidRPr="0091518A">
              <w:rPr>
                <w:rFonts w:ascii="ＭＳ ゴシック" w:eastAsia="ＭＳ ゴシック" w:hAnsi="ＭＳ ゴシック"/>
                <w:szCs w:val="24"/>
              </w:rPr>
              <w:t>※下表のような形で申請者及び関係する機関の役割や実施する内容を記載して下さい。</w:t>
            </w:r>
          </w:p>
          <w:tbl>
            <w:tblPr>
              <w:tblStyle w:val="a3"/>
              <w:tblW w:w="0" w:type="auto"/>
              <w:tblInd w:w="209" w:type="dxa"/>
              <w:tblLook w:val="04A0" w:firstRow="1" w:lastRow="0" w:firstColumn="1" w:lastColumn="0" w:noHBand="0" w:noVBand="1"/>
            </w:tblPr>
            <w:tblGrid>
              <w:gridCol w:w="464"/>
              <w:gridCol w:w="2178"/>
              <w:gridCol w:w="2178"/>
              <w:gridCol w:w="2178"/>
              <w:gridCol w:w="2178"/>
            </w:tblGrid>
            <w:tr w:rsidR="0091518A" w:rsidRPr="004A2037" w:rsidTr="00F25B32">
              <w:trPr>
                <w:trHeight w:val="315"/>
              </w:trPr>
              <w:tc>
                <w:tcPr>
                  <w:tcW w:w="464" w:type="dxa"/>
                  <w:tcBorders>
                    <w:top w:val="nil"/>
                    <w:left w:val="nil"/>
                    <w:right w:val="single" w:sz="4" w:space="0" w:color="auto"/>
                  </w:tcBorders>
                </w:tcPr>
                <w:p w:rsidR="0091518A" w:rsidRPr="004A2037" w:rsidRDefault="0091518A" w:rsidP="004A2037">
                  <w:pPr>
                    <w:snapToGrid w:val="0"/>
                    <w:rPr>
                      <w:rFonts w:ascii="ＭＳ ゴシック" w:eastAsia="ＭＳ ゴシック" w:hAnsi="ＭＳ ゴシック"/>
                      <w:sz w:val="18"/>
                      <w:szCs w:val="16"/>
                    </w:rPr>
                  </w:pPr>
                </w:p>
              </w:tc>
              <w:tc>
                <w:tcPr>
                  <w:tcW w:w="2178" w:type="dxa"/>
                  <w:tcBorders>
                    <w:top w:val="single" w:sz="4" w:space="0" w:color="auto"/>
                    <w:left w:val="single" w:sz="4" w:space="0" w:color="auto"/>
                    <w:tl2br w:val="single" w:sz="4" w:space="0" w:color="auto"/>
                  </w:tcBorders>
                  <w:shd w:val="clear" w:color="auto" w:fill="FFF2CC" w:themeFill="accent4" w:themeFillTint="33"/>
                </w:tcPr>
                <w:p w:rsidR="0091518A" w:rsidRPr="004A2037" w:rsidRDefault="0091518A" w:rsidP="004A2037">
                  <w:pPr>
                    <w:snapToGrid w:val="0"/>
                    <w:rPr>
                      <w:rFonts w:ascii="ＭＳ ゴシック" w:eastAsia="ＭＳ ゴシック" w:hAnsi="ＭＳ ゴシック"/>
                      <w:sz w:val="18"/>
                      <w:szCs w:val="16"/>
                    </w:rPr>
                  </w:pPr>
                </w:p>
              </w:tc>
              <w:tc>
                <w:tcPr>
                  <w:tcW w:w="2178" w:type="dxa"/>
                  <w:shd w:val="clear" w:color="auto" w:fill="FFF2CC" w:themeFill="accent4" w:themeFillTint="33"/>
                  <w:vAlign w:val="center"/>
                </w:tcPr>
                <w:p w:rsidR="0091518A" w:rsidRPr="004A2037" w:rsidRDefault="0091518A" w:rsidP="004A2037">
                  <w:pPr>
                    <w:snapToGrid w:val="0"/>
                    <w:jc w:val="center"/>
                    <w:rPr>
                      <w:rFonts w:ascii="ＭＳ ゴシック" w:eastAsia="ＭＳ ゴシック" w:hAnsi="ＭＳ ゴシック"/>
                      <w:sz w:val="18"/>
                      <w:szCs w:val="16"/>
                    </w:rPr>
                  </w:pPr>
                  <w:r w:rsidRPr="004A2037">
                    <w:rPr>
                      <w:rFonts w:ascii="ＭＳ ゴシック" w:eastAsia="ＭＳ ゴシック" w:hAnsi="ＭＳ ゴシック"/>
                      <w:sz w:val="18"/>
                      <w:szCs w:val="16"/>
                    </w:rPr>
                    <w:t>申請者</w:t>
                  </w:r>
                </w:p>
              </w:tc>
              <w:tc>
                <w:tcPr>
                  <w:tcW w:w="2178" w:type="dxa"/>
                  <w:shd w:val="clear" w:color="auto" w:fill="FFF2CC" w:themeFill="accent4" w:themeFillTint="33"/>
                  <w:vAlign w:val="center"/>
                </w:tcPr>
                <w:p w:rsidR="0091518A" w:rsidRPr="004A2037" w:rsidRDefault="0091518A" w:rsidP="004A2037">
                  <w:pPr>
                    <w:snapToGrid w:val="0"/>
                    <w:jc w:val="center"/>
                    <w:rPr>
                      <w:rFonts w:ascii="ＭＳ ゴシック" w:eastAsia="ＭＳ ゴシック" w:hAnsi="ＭＳ ゴシック"/>
                      <w:sz w:val="18"/>
                      <w:szCs w:val="16"/>
                    </w:rPr>
                  </w:pPr>
                  <w:r w:rsidRPr="004A2037">
                    <w:rPr>
                      <w:rFonts w:ascii="ＭＳ ゴシック" w:eastAsia="ＭＳ ゴシック" w:hAnsi="ＭＳ ゴシック"/>
                      <w:sz w:val="18"/>
                      <w:szCs w:val="16"/>
                    </w:rPr>
                    <w:t>共同実施者</w:t>
                  </w:r>
                </w:p>
              </w:tc>
              <w:tc>
                <w:tcPr>
                  <w:tcW w:w="2178" w:type="dxa"/>
                  <w:shd w:val="clear" w:color="auto" w:fill="FFF2CC" w:themeFill="accent4" w:themeFillTint="33"/>
                  <w:vAlign w:val="center"/>
                </w:tcPr>
                <w:p w:rsidR="0091518A" w:rsidRPr="004A2037" w:rsidRDefault="0091518A" w:rsidP="004A2037">
                  <w:pPr>
                    <w:snapToGrid w:val="0"/>
                    <w:jc w:val="center"/>
                    <w:rPr>
                      <w:rFonts w:ascii="ＭＳ ゴシック" w:eastAsia="ＭＳ ゴシック" w:hAnsi="ＭＳ ゴシック"/>
                      <w:sz w:val="18"/>
                      <w:szCs w:val="16"/>
                    </w:rPr>
                  </w:pPr>
                  <w:r w:rsidRPr="004A2037">
                    <w:rPr>
                      <w:rFonts w:ascii="ＭＳ ゴシック" w:eastAsia="ＭＳ ゴシック" w:hAnsi="ＭＳ ゴシック"/>
                      <w:sz w:val="18"/>
                      <w:szCs w:val="16"/>
                    </w:rPr>
                    <w:t>外部関連者</w:t>
                  </w:r>
                </w:p>
              </w:tc>
            </w:tr>
            <w:tr w:rsidR="0091518A" w:rsidRPr="004A2037" w:rsidTr="003C388C">
              <w:trPr>
                <w:trHeight w:val="725"/>
              </w:trPr>
              <w:tc>
                <w:tcPr>
                  <w:tcW w:w="464" w:type="dxa"/>
                  <w:vMerge w:val="restart"/>
                  <w:shd w:val="clear" w:color="auto" w:fill="FFF2CC" w:themeFill="accent4" w:themeFillTint="33"/>
                  <w:textDirection w:val="tbRlV"/>
                  <w:vAlign w:val="center"/>
                </w:tcPr>
                <w:p w:rsidR="0091518A" w:rsidRPr="004A2037" w:rsidRDefault="0091518A" w:rsidP="004A2037">
                  <w:pPr>
                    <w:snapToGrid w:val="0"/>
                    <w:ind w:left="57" w:right="57"/>
                    <w:jc w:val="center"/>
                    <w:rPr>
                      <w:rFonts w:ascii="ＭＳ ゴシック" w:eastAsia="ＭＳ ゴシック" w:hAnsi="ＭＳ ゴシック"/>
                      <w:sz w:val="18"/>
                      <w:szCs w:val="16"/>
                    </w:rPr>
                  </w:pPr>
                  <w:r w:rsidRPr="004A2037">
                    <w:rPr>
                      <w:rFonts w:ascii="ＭＳ ゴシック" w:eastAsia="ＭＳ ゴシック" w:hAnsi="ＭＳ ゴシック"/>
                      <w:sz w:val="18"/>
                      <w:szCs w:val="16"/>
                    </w:rPr>
                    <w:t>実</w:t>
                  </w:r>
                  <w:r w:rsidR="004A2037">
                    <w:rPr>
                      <w:rFonts w:ascii="ＭＳ ゴシック" w:eastAsia="ＭＳ ゴシック" w:hAnsi="ＭＳ ゴシック"/>
                      <w:sz w:val="18"/>
                      <w:szCs w:val="16"/>
                    </w:rPr>
                    <w:t xml:space="preserve">　</w:t>
                  </w:r>
                  <w:r w:rsidRPr="004A2037">
                    <w:rPr>
                      <w:rFonts w:ascii="ＭＳ ゴシック" w:eastAsia="ＭＳ ゴシック" w:hAnsi="ＭＳ ゴシック"/>
                      <w:sz w:val="18"/>
                      <w:szCs w:val="16"/>
                    </w:rPr>
                    <w:t>施</w:t>
                  </w:r>
                  <w:r w:rsidR="004A2037">
                    <w:rPr>
                      <w:rFonts w:ascii="ＭＳ ゴシック" w:eastAsia="ＭＳ ゴシック" w:hAnsi="ＭＳ ゴシック"/>
                      <w:sz w:val="18"/>
                      <w:szCs w:val="16"/>
                    </w:rPr>
                    <w:t xml:space="preserve">　</w:t>
                  </w:r>
                  <w:r w:rsidRPr="004A2037">
                    <w:rPr>
                      <w:rFonts w:ascii="ＭＳ ゴシック" w:eastAsia="ＭＳ ゴシック" w:hAnsi="ＭＳ ゴシック"/>
                      <w:sz w:val="18"/>
                      <w:szCs w:val="16"/>
                    </w:rPr>
                    <w:t>内</w:t>
                  </w:r>
                  <w:r w:rsidR="004A2037">
                    <w:rPr>
                      <w:rFonts w:ascii="ＭＳ ゴシック" w:eastAsia="ＭＳ ゴシック" w:hAnsi="ＭＳ ゴシック"/>
                      <w:sz w:val="18"/>
                      <w:szCs w:val="16"/>
                    </w:rPr>
                    <w:t xml:space="preserve">　</w:t>
                  </w:r>
                  <w:r w:rsidRPr="004A2037">
                    <w:rPr>
                      <w:rFonts w:ascii="ＭＳ ゴシック" w:eastAsia="ＭＳ ゴシック" w:hAnsi="ＭＳ ゴシック"/>
                      <w:sz w:val="18"/>
                      <w:szCs w:val="16"/>
                    </w:rPr>
                    <w:t>容</w:t>
                  </w:r>
                </w:p>
              </w:tc>
              <w:tc>
                <w:tcPr>
                  <w:tcW w:w="2178" w:type="dxa"/>
                  <w:vAlign w:val="center"/>
                </w:tcPr>
                <w:p w:rsidR="004A2037" w:rsidRPr="004A2037" w:rsidRDefault="0091518A">
                  <w:pPr>
                    <w:snapToGrid w:val="0"/>
                    <w:rPr>
                      <w:rFonts w:ascii="ＭＳ ゴシック" w:eastAsia="ＭＳ ゴシック" w:hAnsi="ＭＳ ゴシック"/>
                      <w:sz w:val="18"/>
                      <w:szCs w:val="16"/>
                    </w:rPr>
                  </w:pPr>
                  <w:r w:rsidRPr="004A2037">
                    <w:rPr>
                      <w:rFonts w:ascii="ＭＳ ゴシック" w:eastAsia="ＭＳ ゴシック" w:hAnsi="ＭＳ ゴシック"/>
                      <w:sz w:val="18"/>
                      <w:szCs w:val="16"/>
                    </w:rPr>
                    <w:t>（様式</w:t>
                  </w:r>
                  <w:r w:rsidR="0089147D">
                    <w:rPr>
                      <w:rFonts w:ascii="ＭＳ ゴシック" w:eastAsia="ＭＳ ゴシック" w:hAnsi="ＭＳ ゴシック"/>
                      <w:sz w:val="18"/>
                      <w:szCs w:val="16"/>
                    </w:rPr>
                    <w:t>1-</w:t>
                  </w:r>
                  <w:r w:rsidRPr="004A2037">
                    <w:rPr>
                      <w:rFonts w:ascii="ＭＳ ゴシック" w:eastAsia="ＭＳ ゴシック" w:hAnsi="ＭＳ ゴシック"/>
                      <w:sz w:val="18"/>
                      <w:szCs w:val="16"/>
                    </w:rPr>
                    <w:t>3）実施計画書の「実施内容」と同一の</w:t>
                  </w:r>
                  <w:r w:rsidR="002A3796" w:rsidRPr="004A2037">
                    <w:rPr>
                      <w:rFonts w:ascii="ＭＳ ゴシック" w:eastAsia="ＭＳ ゴシック" w:hAnsi="ＭＳ ゴシック"/>
                      <w:sz w:val="18"/>
                      <w:szCs w:val="16"/>
                    </w:rPr>
                    <w:t>内容を</w:t>
                  </w:r>
                  <w:r w:rsidR="004A2037">
                    <w:rPr>
                      <w:rFonts w:ascii="ＭＳ ゴシック" w:eastAsia="ＭＳ ゴシック" w:hAnsi="ＭＳ ゴシック"/>
                      <w:sz w:val="18"/>
                      <w:szCs w:val="16"/>
                    </w:rPr>
                    <w:t>記載</w:t>
                  </w:r>
                </w:p>
              </w:tc>
              <w:tc>
                <w:tcPr>
                  <w:tcW w:w="2178" w:type="dxa"/>
                  <w:vAlign w:val="center"/>
                </w:tcPr>
                <w:p w:rsidR="0091518A" w:rsidRPr="004A2037" w:rsidRDefault="0091518A" w:rsidP="004A2037">
                  <w:pPr>
                    <w:snapToGrid w:val="0"/>
                    <w:rPr>
                      <w:rFonts w:ascii="ＭＳ ゴシック" w:eastAsia="ＭＳ ゴシック" w:hAnsi="ＭＳ ゴシック"/>
                      <w:sz w:val="18"/>
                      <w:szCs w:val="16"/>
                    </w:rPr>
                  </w:pPr>
                  <w:r w:rsidRPr="004A2037">
                    <w:rPr>
                      <w:rFonts w:ascii="ＭＳ ゴシック" w:eastAsia="ＭＳ ゴシック" w:hAnsi="ＭＳ ゴシック" w:hint="eastAsia"/>
                      <w:sz w:val="18"/>
                      <w:szCs w:val="16"/>
                    </w:rPr>
                    <w:t>具体的に実施することを箇条書きで記載。</w:t>
                  </w:r>
                </w:p>
              </w:tc>
              <w:tc>
                <w:tcPr>
                  <w:tcW w:w="2178" w:type="dxa"/>
                  <w:vAlign w:val="center"/>
                </w:tcPr>
                <w:p w:rsidR="0091518A" w:rsidRPr="004A2037" w:rsidRDefault="0091518A" w:rsidP="004A2037">
                  <w:pPr>
                    <w:snapToGrid w:val="0"/>
                    <w:rPr>
                      <w:rFonts w:ascii="ＭＳ ゴシック" w:eastAsia="ＭＳ ゴシック" w:hAnsi="ＭＳ ゴシック"/>
                      <w:sz w:val="18"/>
                      <w:szCs w:val="16"/>
                    </w:rPr>
                  </w:pPr>
                </w:p>
              </w:tc>
              <w:tc>
                <w:tcPr>
                  <w:tcW w:w="2178" w:type="dxa"/>
                  <w:vAlign w:val="center"/>
                </w:tcPr>
                <w:p w:rsidR="0091518A" w:rsidRPr="004A2037" w:rsidRDefault="0091518A" w:rsidP="004A2037">
                  <w:pPr>
                    <w:snapToGrid w:val="0"/>
                    <w:rPr>
                      <w:rFonts w:ascii="ＭＳ ゴシック" w:eastAsia="ＭＳ ゴシック" w:hAnsi="ＭＳ ゴシック"/>
                      <w:sz w:val="18"/>
                      <w:szCs w:val="16"/>
                    </w:rPr>
                  </w:pPr>
                </w:p>
              </w:tc>
            </w:tr>
            <w:tr w:rsidR="0091518A" w:rsidRPr="004A2037" w:rsidTr="003C388C">
              <w:trPr>
                <w:trHeight w:val="743"/>
              </w:trPr>
              <w:tc>
                <w:tcPr>
                  <w:tcW w:w="464" w:type="dxa"/>
                  <w:vMerge/>
                  <w:shd w:val="clear" w:color="auto" w:fill="FFF2CC" w:themeFill="accent4" w:themeFillTint="33"/>
                </w:tcPr>
                <w:p w:rsidR="0091518A" w:rsidRPr="004A2037" w:rsidRDefault="0091518A" w:rsidP="004A2037">
                  <w:pPr>
                    <w:snapToGrid w:val="0"/>
                    <w:rPr>
                      <w:rFonts w:ascii="ＭＳ ゴシック" w:eastAsia="ＭＳ ゴシック" w:hAnsi="ＭＳ ゴシック"/>
                      <w:sz w:val="18"/>
                      <w:szCs w:val="16"/>
                    </w:rPr>
                  </w:pPr>
                </w:p>
              </w:tc>
              <w:tc>
                <w:tcPr>
                  <w:tcW w:w="2178" w:type="dxa"/>
                  <w:vAlign w:val="center"/>
                </w:tcPr>
                <w:p w:rsidR="0091518A" w:rsidRPr="004A2037" w:rsidRDefault="0091518A" w:rsidP="004A2037">
                  <w:pPr>
                    <w:snapToGrid w:val="0"/>
                    <w:rPr>
                      <w:rFonts w:ascii="ＭＳ ゴシック" w:eastAsia="ＭＳ ゴシック" w:hAnsi="ＭＳ ゴシック"/>
                      <w:sz w:val="18"/>
                      <w:szCs w:val="16"/>
                    </w:rPr>
                  </w:pPr>
                  <w:r w:rsidRPr="004A2037">
                    <w:rPr>
                      <w:rFonts w:ascii="ＭＳ ゴシック" w:eastAsia="ＭＳ ゴシック" w:hAnsi="ＭＳ ゴシック"/>
                      <w:sz w:val="18"/>
                      <w:szCs w:val="16"/>
                    </w:rPr>
                    <w:t>１．～の企画・設計</w:t>
                  </w:r>
                </w:p>
              </w:tc>
              <w:tc>
                <w:tcPr>
                  <w:tcW w:w="2178" w:type="dxa"/>
                  <w:vAlign w:val="center"/>
                </w:tcPr>
                <w:p w:rsidR="0091518A" w:rsidRPr="004A2037" w:rsidRDefault="0091518A" w:rsidP="004A2037">
                  <w:pPr>
                    <w:snapToGrid w:val="0"/>
                    <w:rPr>
                      <w:rFonts w:ascii="ＭＳ ゴシック" w:eastAsia="ＭＳ ゴシック" w:hAnsi="ＭＳ ゴシック"/>
                      <w:sz w:val="18"/>
                      <w:szCs w:val="16"/>
                    </w:rPr>
                  </w:pPr>
                  <w:r w:rsidRPr="004A2037">
                    <w:rPr>
                      <w:rFonts w:ascii="ＭＳ ゴシック" w:eastAsia="ＭＳ ゴシック" w:hAnsi="ＭＳ ゴシック"/>
                      <w:sz w:val="18"/>
                      <w:szCs w:val="16"/>
                    </w:rPr>
                    <w:t>仕様・図面の作成</w:t>
                  </w:r>
                </w:p>
              </w:tc>
              <w:tc>
                <w:tcPr>
                  <w:tcW w:w="2178" w:type="dxa"/>
                  <w:vAlign w:val="center"/>
                </w:tcPr>
                <w:p w:rsidR="0091518A" w:rsidRPr="004A2037" w:rsidRDefault="0091518A" w:rsidP="004A2037">
                  <w:pPr>
                    <w:snapToGrid w:val="0"/>
                    <w:rPr>
                      <w:rFonts w:ascii="ＭＳ ゴシック" w:eastAsia="ＭＳ ゴシック" w:hAnsi="ＭＳ ゴシック"/>
                      <w:sz w:val="18"/>
                      <w:szCs w:val="16"/>
                    </w:rPr>
                  </w:pPr>
                  <w:r w:rsidRPr="004A2037">
                    <w:rPr>
                      <w:rFonts w:ascii="ＭＳ ゴシック" w:eastAsia="ＭＳ ゴシック" w:hAnsi="ＭＳ ゴシック"/>
                      <w:sz w:val="18"/>
                      <w:szCs w:val="16"/>
                    </w:rPr>
                    <w:t>A社（共同開発企業）</w:t>
                  </w:r>
                </w:p>
                <w:p w:rsidR="0091518A" w:rsidRPr="004A2037" w:rsidRDefault="0091518A" w:rsidP="004A2037">
                  <w:pPr>
                    <w:snapToGrid w:val="0"/>
                    <w:rPr>
                      <w:rFonts w:ascii="ＭＳ ゴシック" w:eastAsia="ＭＳ ゴシック" w:hAnsi="ＭＳ ゴシック"/>
                      <w:sz w:val="18"/>
                      <w:szCs w:val="16"/>
                    </w:rPr>
                  </w:pPr>
                  <w:r w:rsidRPr="004A2037">
                    <w:rPr>
                      <w:rFonts w:ascii="ＭＳ ゴシック" w:eastAsia="ＭＳ ゴシック" w:hAnsi="ＭＳ ゴシック" w:hint="eastAsia"/>
                      <w:sz w:val="18"/>
                      <w:szCs w:val="16"/>
                    </w:rPr>
                    <w:t>・仕様の作成</w:t>
                  </w:r>
                </w:p>
              </w:tc>
              <w:tc>
                <w:tcPr>
                  <w:tcW w:w="2178" w:type="dxa"/>
                  <w:vAlign w:val="center"/>
                </w:tcPr>
                <w:p w:rsidR="0091518A" w:rsidRPr="004A2037" w:rsidRDefault="0091518A" w:rsidP="004A2037">
                  <w:pPr>
                    <w:snapToGrid w:val="0"/>
                    <w:rPr>
                      <w:rFonts w:ascii="ＭＳ ゴシック" w:eastAsia="ＭＳ ゴシック" w:hAnsi="ＭＳ ゴシック"/>
                      <w:sz w:val="18"/>
                      <w:szCs w:val="16"/>
                    </w:rPr>
                  </w:pPr>
                </w:p>
              </w:tc>
            </w:tr>
            <w:tr w:rsidR="0091518A" w:rsidRPr="004A2037" w:rsidTr="003C388C">
              <w:trPr>
                <w:trHeight w:val="668"/>
              </w:trPr>
              <w:tc>
                <w:tcPr>
                  <w:tcW w:w="464" w:type="dxa"/>
                  <w:vMerge/>
                  <w:shd w:val="clear" w:color="auto" w:fill="FFF2CC" w:themeFill="accent4" w:themeFillTint="33"/>
                </w:tcPr>
                <w:p w:rsidR="0091518A" w:rsidRPr="004A2037" w:rsidRDefault="0091518A" w:rsidP="004A2037">
                  <w:pPr>
                    <w:snapToGrid w:val="0"/>
                    <w:rPr>
                      <w:rFonts w:ascii="ＭＳ ゴシック" w:eastAsia="ＭＳ ゴシック" w:hAnsi="ＭＳ ゴシック"/>
                      <w:sz w:val="18"/>
                      <w:szCs w:val="16"/>
                    </w:rPr>
                  </w:pPr>
                </w:p>
              </w:tc>
              <w:tc>
                <w:tcPr>
                  <w:tcW w:w="2178" w:type="dxa"/>
                  <w:vAlign w:val="center"/>
                </w:tcPr>
                <w:p w:rsidR="0091518A" w:rsidRPr="004A2037" w:rsidRDefault="0091518A" w:rsidP="004A2037">
                  <w:pPr>
                    <w:snapToGrid w:val="0"/>
                    <w:rPr>
                      <w:rFonts w:ascii="ＭＳ ゴシック" w:eastAsia="ＭＳ ゴシック" w:hAnsi="ＭＳ ゴシック"/>
                      <w:sz w:val="18"/>
                      <w:szCs w:val="16"/>
                    </w:rPr>
                  </w:pPr>
                  <w:r w:rsidRPr="004A2037">
                    <w:rPr>
                      <w:rFonts w:ascii="ＭＳ ゴシック" w:eastAsia="ＭＳ ゴシック" w:hAnsi="ＭＳ ゴシック"/>
                      <w:sz w:val="18"/>
                      <w:szCs w:val="16"/>
                    </w:rPr>
                    <w:t>２．試作機の作成</w:t>
                  </w:r>
                </w:p>
              </w:tc>
              <w:tc>
                <w:tcPr>
                  <w:tcW w:w="2178" w:type="dxa"/>
                  <w:vAlign w:val="center"/>
                </w:tcPr>
                <w:p w:rsidR="0091518A" w:rsidRPr="004A2037" w:rsidRDefault="0091518A" w:rsidP="004A2037">
                  <w:pPr>
                    <w:snapToGrid w:val="0"/>
                    <w:rPr>
                      <w:rFonts w:ascii="ＭＳ ゴシック" w:eastAsia="ＭＳ ゴシック" w:hAnsi="ＭＳ ゴシック"/>
                      <w:sz w:val="18"/>
                      <w:szCs w:val="16"/>
                    </w:rPr>
                  </w:pPr>
                  <w:r w:rsidRPr="004A2037">
                    <w:rPr>
                      <w:rFonts w:ascii="ＭＳ ゴシック" w:eastAsia="ＭＳ ゴシック" w:hAnsi="ＭＳ ゴシック"/>
                      <w:sz w:val="18"/>
                      <w:szCs w:val="16"/>
                    </w:rPr>
                    <w:t>各備品の組立</w:t>
                  </w:r>
                </w:p>
              </w:tc>
              <w:tc>
                <w:tcPr>
                  <w:tcW w:w="2178" w:type="dxa"/>
                  <w:vAlign w:val="center"/>
                </w:tcPr>
                <w:p w:rsidR="0091518A" w:rsidRPr="004A2037" w:rsidRDefault="0091518A" w:rsidP="004A2037">
                  <w:pPr>
                    <w:snapToGrid w:val="0"/>
                    <w:rPr>
                      <w:rFonts w:ascii="ＭＳ ゴシック" w:eastAsia="ＭＳ ゴシック" w:hAnsi="ＭＳ ゴシック"/>
                      <w:sz w:val="18"/>
                      <w:szCs w:val="16"/>
                    </w:rPr>
                  </w:pPr>
                </w:p>
              </w:tc>
              <w:tc>
                <w:tcPr>
                  <w:tcW w:w="2178" w:type="dxa"/>
                  <w:vAlign w:val="center"/>
                </w:tcPr>
                <w:p w:rsidR="0091518A" w:rsidRPr="004A2037" w:rsidRDefault="0091518A" w:rsidP="004A2037">
                  <w:pPr>
                    <w:snapToGrid w:val="0"/>
                    <w:rPr>
                      <w:rFonts w:ascii="ＭＳ ゴシック" w:eastAsia="ＭＳ ゴシック" w:hAnsi="ＭＳ ゴシック"/>
                      <w:sz w:val="18"/>
                      <w:szCs w:val="16"/>
                    </w:rPr>
                  </w:pPr>
                  <w:r w:rsidRPr="004A2037">
                    <w:rPr>
                      <w:rFonts w:ascii="ＭＳ ゴシック" w:eastAsia="ＭＳ ゴシック" w:hAnsi="ＭＳ ゴシック"/>
                      <w:sz w:val="18"/>
                      <w:szCs w:val="16"/>
                    </w:rPr>
                    <w:t>C社(外部委託先）</w:t>
                  </w:r>
                </w:p>
                <w:p w:rsidR="004A2037" w:rsidRPr="004A2037" w:rsidRDefault="0091518A" w:rsidP="003C388C">
                  <w:pPr>
                    <w:snapToGrid w:val="0"/>
                    <w:rPr>
                      <w:rFonts w:ascii="ＭＳ ゴシック" w:eastAsia="ＭＳ ゴシック" w:hAnsi="ＭＳ ゴシック"/>
                      <w:sz w:val="18"/>
                      <w:szCs w:val="16"/>
                    </w:rPr>
                  </w:pPr>
                  <w:r w:rsidRPr="004A2037">
                    <w:rPr>
                      <w:rFonts w:ascii="ＭＳ ゴシック" w:eastAsia="ＭＳ ゴシック" w:hAnsi="ＭＳ ゴシック"/>
                      <w:sz w:val="18"/>
                      <w:szCs w:val="16"/>
                    </w:rPr>
                    <w:t>・～部分の作成</w:t>
                  </w:r>
                </w:p>
              </w:tc>
            </w:tr>
            <w:tr w:rsidR="0091518A" w:rsidRPr="004A2037" w:rsidTr="003C388C">
              <w:trPr>
                <w:trHeight w:val="325"/>
              </w:trPr>
              <w:tc>
                <w:tcPr>
                  <w:tcW w:w="464" w:type="dxa"/>
                  <w:vMerge/>
                  <w:shd w:val="clear" w:color="auto" w:fill="FFF2CC" w:themeFill="accent4" w:themeFillTint="33"/>
                </w:tcPr>
                <w:p w:rsidR="0091518A" w:rsidRPr="004A2037" w:rsidRDefault="0091518A" w:rsidP="004A2037">
                  <w:pPr>
                    <w:snapToGrid w:val="0"/>
                    <w:rPr>
                      <w:rFonts w:ascii="ＭＳ ゴシック" w:eastAsia="ＭＳ ゴシック" w:hAnsi="ＭＳ ゴシック"/>
                      <w:sz w:val="18"/>
                      <w:szCs w:val="16"/>
                    </w:rPr>
                  </w:pPr>
                </w:p>
              </w:tc>
              <w:tc>
                <w:tcPr>
                  <w:tcW w:w="2178" w:type="dxa"/>
                  <w:vAlign w:val="center"/>
                </w:tcPr>
                <w:p w:rsidR="0091518A" w:rsidRPr="004A2037" w:rsidRDefault="0091518A" w:rsidP="004A2037">
                  <w:pPr>
                    <w:snapToGrid w:val="0"/>
                    <w:rPr>
                      <w:rFonts w:ascii="ＭＳ ゴシック" w:eastAsia="ＭＳ ゴシック" w:hAnsi="ＭＳ ゴシック"/>
                      <w:sz w:val="18"/>
                      <w:szCs w:val="16"/>
                    </w:rPr>
                  </w:pPr>
                  <w:r w:rsidRPr="004A2037">
                    <w:rPr>
                      <w:rFonts w:ascii="ＭＳ ゴシック" w:eastAsia="ＭＳ ゴシック" w:hAnsi="ＭＳ ゴシック"/>
                      <w:sz w:val="18"/>
                      <w:szCs w:val="16"/>
                    </w:rPr>
                    <w:t>３．試作機の稼働実験</w:t>
                  </w:r>
                </w:p>
              </w:tc>
              <w:tc>
                <w:tcPr>
                  <w:tcW w:w="2178" w:type="dxa"/>
                  <w:vAlign w:val="center"/>
                </w:tcPr>
                <w:p w:rsidR="0091518A" w:rsidRPr="004A2037" w:rsidRDefault="0091518A" w:rsidP="004A2037">
                  <w:pPr>
                    <w:snapToGrid w:val="0"/>
                    <w:rPr>
                      <w:rFonts w:ascii="ＭＳ ゴシック" w:eastAsia="ＭＳ ゴシック" w:hAnsi="ＭＳ ゴシック"/>
                      <w:sz w:val="18"/>
                      <w:szCs w:val="16"/>
                    </w:rPr>
                  </w:pPr>
                  <w:r w:rsidRPr="004A2037">
                    <w:rPr>
                      <w:rFonts w:ascii="ＭＳ ゴシック" w:eastAsia="ＭＳ ゴシック" w:hAnsi="ＭＳ ゴシック"/>
                      <w:sz w:val="18"/>
                      <w:szCs w:val="16"/>
                    </w:rPr>
                    <w:t>・試験稼働</w:t>
                  </w:r>
                </w:p>
                <w:p w:rsidR="0091518A" w:rsidRPr="004A2037" w:rsidRDefault="0091518A" w:rsidP="004A2037">
                  <w:pPr>
                    <w:snapToGrid w:val="0"/>
                    <w:rPr>
                      <w:rFonts w:ascii="ＭＳ ゴシック" w:eastAsia="ＭＳ ゴシック" w:hAnsi="ＭＳ ゴシック"/>
                      <w:sz w:val="18"/>
                      <w:szCs w:val="16"/>
                    </w:rPr>
                  </w:pPr>
                  <w:r w:rsidRPr="004A2037">
                    <w:rPr>
                      <w:rFonts w:ascii="ＭＳ ゴシック" w:eastAsia="ＭＳ ゴシック" w:hAnsi="ＭＳ ゴシック"/>
                      <w:sz w:val="18"/>
                      <w:szCs w:val="16"/>
                    </w:rPr>
                    <w:t>・データ収集</w:t>
                  </w:r>
                </w:p>
              </w:tc>
              <w:tc>
                <w:tcPr>
                  <w:tcW w:w="2178" w:type="dxa"/>
                  <w:vAlign w:val="center"/>
                </w:tcPr>
                <w:p w:rsidR="0091518A" w:rsidRPr="004A2037" w:rsidRDefault="0091518A" w:rsidP="004A2037">
                  <w:pPr>
                    <w:snapToGrid w:val="0"/>
                    <w:rPr>
                      <w:rFonts w:ascii="ＭＳ ゴシック" w:eastAsia="ＭＳ ゴシック" w:hAnsi="ＭＳ ゴシック"/>
                      <w:sz w:val="18"/>
                      <w:szCs w:val="16"/>
                    </w:rPr>
                  </w:pPr>
                  <w:r w:rsidRPr="004A2037">
                    <w:rPr>
                      <w:rFonts w:ascii="ＭＳ ゴシック" w:eastAsia="ＭＳ ゴシック" w:hAnsi="ＭＳ ゴシック"/>
                      <w:sz w:val="18"/>
                      <w:szCs w:val="16"/>
                    </w:rPr>
                    <w:t>B大学</w:t>
                  </w:r>
                  <w:r w:rsidRPr="004A2037">
                    <w:rPr>
                      <w:rFonts w:ascii="ＭＳ ゴシック" w:eastAsia="ＭＳ ゴシック" w:hAnsi="ＭＳ ゴシック" w:hint="eastAsia"/>
                      <w:sz w:val="18"/>
                      <w:szCs w:val="16"/>
                    </w:rPr>
                    <w:t>(</w:t>
                  </w:r>
                  <w:r w:rsidRPr="004A2037">
                    <w:rPr>
                      <w:rFonts w:ascii="ＭＳ ゴシック" w:eastAsia="ＭＳ ゴシック" w:hAnsi="ＭＳ ゴシック"/>
                      <w:sz w:val="18"/>
                      <w:szCs w:val="16"/>
                    </w:rPr>
                    <w:t>共同研究機関)</w:t>
                  </w:r>
                </w:p>
                <w:p w:rsidR="004A2037" w:rsidRPr="004A2037" w:rsidRDefault="0091518A" w:rsidP="003C388C">
                  <w:pPr>
                    <w:snapToGrid w:val="0"/>
                    <w:rPr>
                      <w:rFonts w:ascii="ＭＳ ゴシック" w:eastAsia="ＭＳ ゴシック" w:hAnsi="ＭＳ ゴシック"/>
                      <w:sz w:val="18"/>
                      <w:szCs w:val="16"/>
                    </w:rPr>
                  </w:pPr>
                  <w:r w:rsidRPr="004A2037">
                    <w:rPr>
                      <w:rFonts w:ascii="ＭＳ ゴシック" w:eastAsia="ＭＳ ゴシック" w:hAnsi="ＭＳ ゴシック"/>
                      <w:sz w:val="18"/>
                      <w:szCs w:val="16"/>
                    </w:rPr>
                    <w:t>・データ分析、モデル作成</w:t>
                  </w:r>
                </w:p>
              </w:tc>
              <w:tc>
                <w:tcPr>
                  <w:tcW w:w="2178" w:type="dxa"/>
                  <w:vAlign w:val="center"/>
                </w:tcPr>
                <w:p w:rsidR="0091518A" w:rsidRPr="004A2037" w:rsidRDefault="0091518A" w:rsidP="004A2037">
                  <w:pPr>
                    <w:snapToGrid w:val="0"/>
                    <w:rPr>
                      <w:rFonts w:ascii="ＭＳ ゴシック" w:eastAsia="ＭＳ ゴシック" w:hAnsi="ＭＳ ゴシック"/>
                      <w:sz w:val="18"/>
                      <w:szCs w:val="16"/>
                    </w:rPr>
                  </w:pPr>
                  <w:r w:rsidRPr="004A2037">
                    <w:rPr>
                      <w:rFonts w:ascii="ＭＳ ゴシック" w:eastAsia="ＭＳ ゴシック" w:hAnsi="ＭＳ ゴシック"/>
                      <w:sz w:val="18"/>
                      <w:szCs w:val="16"/>
                    </w:rPr>
                    <w:t>D</w:t>
                  </w:r>
                  <w:r w:rsidR="00BB4FA0">
                    <w:rPr>
                      <w:rFonts w:ascii="ＭＳ ゴシック" w:eastAsia="ＭＳ ゴシック" w:hAnsi="ＭＳ ゴシック"/>
                      <w:sz w:val="18"/>
                      <w:szCs w:val="16"/>
                    </w:rPr>
                    <w:t>社</w:t>
                  </w:r>
                  <w:r w:rsidRPr="004A2037">
                    <w:rPr>
                      <w:rFonts w:ascii="ＭＳ ゴシック" w:eastAsia="ＭＳ ゴシック" w:hAnsi="ＭＳ ゴシック" w:hint="eastAsia"/>
                      <w:sz w:val="18"/>
                      <w:szCs w:val="16"/>
                    </w:rPr>
                    <w:t>(</w:t>
                  </w:r>
                  <w:r w:rsidRPr="004A2037">
                    <w:rPr>
                      <w:rFonts w:ascii="ＭＳ ゴシック" w:eastAsia="ＭＳ ゴシック" w:hAnsi="ＭＳ ゴシック"/>
                      <w:sz w:val="18"/>
                      <w:szCs w:val="16"/>
                    </w:rPr>
                    <w:t>協力販売先等</w:t>
                  </w:r>
                  <w:r w:rsidRPr="004A2037">
                    <w:rPr>
                      <w:rFonts w:ascii="ＭＳ ゴシック" w:eastAsia="ＭＳ ゴシック" w:hAnsi="ＭＳ ゴシック" w:hint="eastAsia"/>
                      <w:sz w:val="18"/>
                      <w:szCs w:val="16"/>
                    </w:rPr>
                    <w:t>)</w:t>
                  </w:r>
                </w:p>
                <w:p w:rsidR="0091518A" w:rsidRPr="004A2037" w:rsidRDefault="0091518A" w:rsidP="004A2037">
                  <w:pPr>
                    <w:snapToGrid w:val="0"/>
                    <w:rPr>
                      <w:rFonts w:ascii="ＭＳ ゴシック" w:eastAsia="ＭＳ ゴシック" w:hAnsi="ＭＳ ゴシック"/>
                      <w:sz w:val="18"/>
                      <w:szCs w:val="16"/>
                    </w:rPr>
                  </w:pPr>
                  <w:r w:rsidRPr="004A2037">
                    <w:rPr>
                      <w:rFonts w:ascii="ＭＳ ゴシック" w:eastAsia="ＭＳ ゴシック" w:hAnsi="ＭＳ ゴシック"/>
                      <w:sz w:val="18"/>
                      <w:szCs w:val="16"/>
                    </w:rPr>
                    <w:t>・試作品の評価</w:t>
                  </w:r>
                </w:p>
              </w:tc>
            </w:tr>
          </w:tbl>
          <w:p w:rsidR="000167F1" w:rsidRDefault="000167F1">
            <w:pPr>
              <w:rPr>
                <w:rFonts w:asciiTheme="majorEastAsia" w:eastAsiaTheme="majorEastAsia" w:hAnsiTheme="majorEastAsia"/>
                <w:sz w:val="22"/>
              </w:rPr>
            </w:pPr>
          </w:p>
          <w:p w:rsidR="000167F1" w:rsidRPr="004B6A30" w:rsidRDefault="000167F1">
            <w:pPr>
              <w:rPr>
                <w:rFonts w:asciiTheme="majorEastAsia" w:eastAsiaTheme="majorEastAsia" w:hAnsiTheme="majorEastAsia"/>
                <w:szCs w:val="21"/>
              </w:rPr>
            </w:pPr>
            <w:r w:rsidRPr="004B6A30">
              <w:rPr>
                <w:rFonts w:asciiTheme="majorEastAsia" w:eastAsiaTheme="majorEastAsia" w:hAnsiTheme="majorEastAsia" w:hint="eastAsia"/>
                <w:szCs w:val="21"/>
              </w:rPr>
              <w:t>②社内体制</w:t>
            </w:r>
          </w:p>
          <w:p w:rsidR="000167F1" w:rsidRPr="0053224F" w:rsidRDefault="000167F1">
            <w:pPr>
              <w:rPr>
                <w:rFonts w:asciiTheme="majorEastAsia" w:eastAsiaTheme="majorEastAsia" w:hAnsiTheme="majorEastAsia"/>
                <w:szCs w:val="21"/>
              </w:rPr>
            </w:pPr>
            <w:r w:rsidRPr="0053224F">
              <w:rPr>
                <w:rFonts w:asciiTheme="majorEastAsia" w:eastAsiaTheme="majorEastAsia" w:hAnsiTheme="majorEastAsia"/>
                <w:szCs w:val="21"/>
              </w:rPr>
              <w:t xml:space="preserve">　社内の体制について、記載してください</w:t>
            </w:r>
          </w:p>
          <w:p w:rsidR="003C57DC" w:rsidRPr="004D009A" w:rsidRDefault="00097F25" w:rsidP="0029798C">
            <w:pPr>
              <w:spacing w:line="276" w:lineRule="auto"/>
              <w:ind w:firstLineChars="100" w:firstLine="210"/>
              <w:rPr>
                <w:rFonts w:ascii="ＭＳ ゴシック" w:eastAsia="ＭＳ ゴシック" w:hAnsi="ＭＳ ゴシック"/>
                <w:b/>
                <w:spacing w:val="20"/>
                <w:sz w:val="18"/>
                <w:szCs w:val="16"/>
              </w:rPr>
            </w:pPr>
            <w:r>
              <w:rPr>
                <w:rFonts w:ascii="ＭＳ ゴシック" w:eastAsia="ＭＳ ゴシック" w:hAnsi="ＭＳ ゴシック"/>
                <w:noProof/>
              </w:rPr>
              <mc:AlternateContent>
                <mc:Choice Requires="wpg">
                  <w:drawing>
                    <wp:anchor distT="0" distB="0" distL="114300" distR="114300" simplePos="0" relativeHeight="251674624" behindDoc="0" locked="0" layoutInCell="1" allowOverlap="1">
                      <wp:simplePos x="0" y="0"/>
                      <wp:positionH relativeFrom="column">
                        <wp:posOffset>570230</wp:posOffset>
                      </wp:positionH>
                      <wp:positionV relativeFrom="paragraph">
                        <wp:posOffset>245110</wp:posOffset>
                      </wp:positionV>
                      <wp:extent cx="4829175" cy="2095500"/>
                      <wp:effectExtent l="0" t="0" r="28575" b="0"/>
                      <wp:wrapNone/>
                      <wp:docPr id="196" name="グループ化 196"/>
                      <wp:cNvGraphicFramePr/>
                      <a:graphic xmlns:a="http://schemas.openxmlformats.org/drawingml/2006/main">
                        <a:graphicData uri="http://schemas.microsoft.com/office/word/2010/wordprocessingGroup">
                          <wpg:wgp>
                            <wpg:cNvGrpSpPr/>
                            <wpg:grpSpPr>
                              <a:xfrm>
                                <a:off x="0" y="0"/>
                                <a:ext cx="4829175" cy="2095500"/>
                                <a:chOff x="0" y="0"/>
                                <a:chExt cx="4829175" cy="2095500"/>
                              </a:xfrm>
                            </wpg:grpSpPr>
                            <wpg:grpSp>
                              <wpg:cNvPr id="194" name="グループ化 194"/>
                              <wpg:cNvGrpSpPr/>
                              <wpg:grpSpPr>
                                <a:xfrm>
                                  <a:off x="1581150" y="95250"/>
                                  <a:ext cx="1619250" cy="752475"/>
                                  <a:chOff x="0" y="0"/>
                                  <a:chExt cx="1619250" cy="752475"/>
                                </a:xfrm>
                              </wpg:grpSpPr>
                              <wps:wsp>
                                <wps:cNvPr id="20" name="正方形/長方形 20"/>
                                <wps:cNvSpPr>
                                  <a:spLocks/>
                                </wps:cNvSpPr>
                                <wps:spPr>
                                  <a:xfrm>
                                    <a:off x="1285875" y="0"/>
                                    <a:ext cx="333375" cy="752475"/>
                                  </a:xfrm>
                                  <a:prstGeom prst="rect">
                                    <a:avLst/>
                                  </a:prstGeom>
                                  <a:solidFill>
                                    <a:schemeClr val="accent1">
                                      <a:lumMod val="20000"/>
                                      <a:lumOff val="80000"/>
                                    </a:schemeClr>
                                  </a:solidFill>
                                  <a:ln w="25400" cap="flat" cmpd="sng" algn="ctr">
                                    <a:solidFill>
                                      <a:srgbClr val="4F81BD">
                                        <a:shade val="50000"/>
                                      </a:srgbClr>
                                    </a:solidFill>
                                    <a:prstDash val="solid"/>
                                  </a:ln>
                                  <a:effectLst/>
                                </wps:spPr>
                                <wps:txbx>
                                  <w:txbxContent>
                                    <w:p w:rsidR="003C57DC" w:rsidRPr="004B6A30" w:rsidRDefault="003C57DC" w:rsidP="003C57DC">
                                      <w:pPr>
                                        <w:jc w:val="center"/>
                                        <w:rPr>
                                          <w:rFonts w:asciiTheme="majorEastAsia" w:eastAsiaTheme="majorEastAsia" w:hAnsiTheme="majorEastAsia"/>
                                          <w:sz w:val="20"/>
                                          <w:szCs w:val="20"/>
                                        </w:rPr>
                                      </w:pPr>
                                      <w:r w:rsidRPr="004B6A30">
                                        <w:rPr>
                                          <w:rFonts w:asciiTheme="majorEastAsia" w:eastAsiaTheme="majorEastAsia" w:hAnsiTheme="majorEastAsia" w:hint="eastAsia"/>
                                          <w:sz w:val="20"/>
                                          <w:szCs w:val="20"/>
                                        </w:rPr>
                                        <w:t>商品開発</w:t>
                                      </w:r>
                                    </w:p>
                                  </w:txbxContent>
                                </wps:txbx>
                                <wps:bodyPr rot="0" spcFirstLastPara="0" vertOverflow="overflow" horzOverflow="overflow" vert="eaVert" wrap="square" lIns="36000" tIns="36000" rIns="36000" bIns="36000" numCol="1" spcCol="0" rtlCol="0" fromWordArt="0" anchor="ctr" anchorCtr="0" forceAA="0" compatLnSpc="1">
                                  <a:prstTxWarp prst="textNoShape">
                                    <a:avLst/>
                                  </a:prstTxWarp>
                                  <a:noAutofit/>
                                </wps:bodyPr>
                              </wps:wsp>
                              <wps:wsp>
                                <wps:cNvPr id="12" name="直線矢印コネクタ 12"/>
                                <wps:cNvCnPr>
                                  <a:cxnSpLocks noChangeShapeType="1"/>
                                </wps:cNvCnPr>
                                <wps:spPr bwMode="auto">
                                  <a:xfrm>
                                    <a:off x="0" y="314325"/>
                                    <a:ext cx="1260000" cy="0"/>
                                  </a:xfrm>
                                  <a:prstGeom prst="straightConnector1">
                                    <a:avLst/>
                                  </a:prstGeom>
                                  <a:noFill/>
                                  <a:ln w="9525">
                                    <a:solidFill>
                                      <a:srgbClr val="4A7EBB"/>
                                    </a:solidFill>
                                    <a:round/>
                                    <a:headEnd type="arrow" w="med" len="med"/>
                                    <a:tailEnd type="arrow" w="med" len="med"/>
                                  </a:ln>
                                  <a:extLst>
                                    <a:ext uri="{909E8E84-426E-40DD-AFC4-6F175D3DCCD1}">
                                      <a14:hiddenFill xmlns:a14="http://schemas.microsoft.com/office/drawing/2010/main">
                                        <a:noFill/>
                                      </a14:hiddenFill>
                                    </a:ext>
                                  </a:extLst>
                                </wps:spPr>
                                <wps:bodyPr/>
                              </wps:wsp>
                            </wpg:grpSp>
                            <wps:wsp>
                              <wps:cNvPr id="27" name="テキスト ボックス 27"/>
                              <wps:cNvSpPr txBox="1"/>
                              <wps:spPr>
                                <a:xfrm>
                                  <a:off x="0" y="1466850"/>
                                  <a:ext cx="1352550" cy="266700"/>
                                </a:xfrm>
                                <a:prstGeom prst="rect">
                                  <a:avLst/>
                                </a:prstGeom>
                                <a:noFill/>
                                <a:ln w="6350">
                                  <a:noFill/>
                                </a:ln>
                                <a:effectLst/>
                              </wps:spPr>
                              <wps:txbx>
                                <w:txbxContent>
                                  <w:p w:rsidR="00BA4200" w:rsidRPr="004B6A30" w:rsidRDefault="00BA4200" w:rsidP="004B6A30">
                                    <w:pPr>
                                      <w:jc w:val="center"/>
                                      <w:rPr>
                                        <w:sz w:val="16"/>
                                        <w:szCs w:val="16"/>
                                      </w:rPr>
                                    </w:pPr>
                                    <w:r w:rsidRPr="00BA4200">
                                      <w:rPr>
                                        <w:rFonts w:hint="eastAsia"/>
                                        <w:sz w:val="16"/>
                                        <w:szCs w:val="16"/>
                                      </w:rPr>
                                      <w:t xml:space="preserve">商品出荷、原料荷受け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95" name="グループ化 195"/>
                              <wpg:cNvGrpSpPr/>
                              <wpg:grpSpPr>
                                <a:xfrm>
                                  <a:off x="85725" y="0"/>
                                  <a:ext cx="4743450" cy="2095500"/>
                                  <a:chOff x="0" y="0"/>
                                  <a:chExt cx="4743450" cy="2095500"/>
                                </a:xfrm>
                              </wpg:grpSpPr>
                              <wps:wsp>
                                <wps:cNvPr id="16" name="直線矢印コネクタ 16"/>
                                <wps:cNvCnPr>
                                  <a:cxnSpLocks noChangeShapeType="1"/>
                                </wps:cNvCnPr>
                                <wps:spPr bwMode="auto">
                                  <a:xfrm>
                                    <a:off x="3105149" y="438150"/>
                                    <a:ext cx="1260000" cy="0"/>
                                  </a:xfrm>
                                  <a:prstGeom prst="straightConnector1">
                                    <a:avLst/>
                                  </a:prstGeom>
                                  <a:noFill/>
                                  <a:ln w="9525">
                                    <a:solidFill>
                                      <a:srgbClr val="4A7EBB"/>
                                    </a:solidFill>
                                    <a:round/>
                                    <a:headEnd type="arrow" w="med" len="med"/>
                                    <a:tailEnd type="arrow" w="med" len="med"/>
                                  </a:ln>
                                  <a:extLst>
                                    <a:ext uri="{909E8E84-426E-40DD-AFC4-6F175D3DCCD1}">
                                      <a14:hiddenFill xmlns:a14="http://schemas.microsoft.com/office/drawing/2010/main">
                                        <a:noFill/>
                                      </a14:hiddenFill>
                                    </a:ext>
                                  </a:extLst>
                                </wps:spPr>
                                <wps:bodyPr/>
                              </wps:wsp>
                              <wpg:grpSp>
                                <wpg:cNvPr id="193" name="グループ化 193"/>
                                <wpg:cNvGrpSpPr/>
                                <wpg:grpSpPr>
                                  <a:xfrm>
                                    <a:off x="0" y="0"/>
                                    <a:ext cx="4743450" cy="2095500"/>
                                    <a:chOff x="0" y="0"/>
                                    <a:chExt cx="4743450" cy="2095500"/>
                                  </a:xfrm>
                                </wpg:grpSpPr>
                                <wpg:grpSp>
                                  <wpg:cNvPr id="31" name="グループ化 31"/>
                                  <wpg:cNvGrpSpPr/>
                                  <wpg:grpSpPr>
                                    <a:xfrm>
                                      <a:off x="0" y="95250"/>
                                      <a:ext cx="4743450" cy="1714500"/>
                                      <a:chOff x="0" y="19050"/>
                                      <a:chExt cx="4743450" cy="1714500"/>
                                    </a:xfrm>
                                  </wpg:grpSpPr>
                                  <wps:wsp>
                                    <wps:cNvPr id="18" name="正方形/長方形 18"/>
                                    <wps:cNvSpPr>
                                      <a:spLocks/>
                                    </wps:cNvSpPr>
                                    <wps:spPr>
                                      <a:xfrm>
                                        <a:off x="0" y="19050"/>
                                        <a:ext cx="333375" cy="752475"/>
                                      </a:xfrm>
                                      <a:prstGeom prst="rect">
                                        <a:avLst/>
                                      </a:prstGeom>
                                      <a:solidFill>
                                        <a:schemeClr val="accent1">
                                          <a:lumMod val="20000"/>
                                          <a:lumOff val="80000"/>
                                        </a:schemeClr>
                                      </a:solidFill>
                                      <a:ln w="25400" cap="flat" cmpd="sng" algn="ctr">
                                        <a:solidFill>
                                          <a:srgbClr val="4F81BD">
                                            <a:shade val="50000"/>
                                          </a:srgbClr>
                                        </a:solidFill>
                                        <a:prstDash val="solid"/>
                                      </a:ln>
                                      <a:effectLst/>
                                    </wps:spPr>
                                    <wps:txbx>
                                      <w:txbxContent>
                                        <w:p w:rsidR="003C57DC" w:rsidRPr="004B6A30" w:rsidRDefault="003C57DC" w:rsidP="003C57DC">
                                          <w:pPr>
                                            <w:jc w:val="center"/>
                                            <w:rPr>
                                              <w:rFonts w:asciiTheme="majorEastAsia" w:eastAsiaTheme="majorEastAsia" w:hAnsiTheme="majorEastAsia"/>
                                              <w:sz w:val="20"/>
                                              <w:szCs w:val="20"/>
                                            </w:rPr>
                                          </w:pPr>
                                          <w:r w:rsidRPr="004B6A30">
                                            <w:rPr>
                                              <w:rFonts w:asciiTheme="majorEastAsia" w:eastAsiaTheme="majorEastAsia" w:hAnsiTheme="majorEastAsia" w:hint="eastAsia"/>
                                              <w:sz w:val="20"/>
                                              <w:szCs w:val="20"/>
                                            </w:rPr>
                                            <w:t>得</w:t>
                                          </w:r>
                                          <w:r w:rsidR="00E01221" w:rsidRPr="004B6A30">
                                            <w:rPr>
                                              <w:rFonts w:asciiTheme="majorEastAsia" w:eastAsiaTheme="majorEastAsia" w:hAnsiTheme="majorEastAsia"/>
                                              <w:sz w:val="20"/>
                                              <w:szCs w:val="20"/>
                                            </w:rPr>
                                            <w:t xml:space="preserve"> </w:t>
                                          </w:r>
                                          <w:r w:rsidRPr="004B6A30">
                                            <w:rPr>
                                              <w:rFonts w:asciiTheme="majorEastAsia" w:eastAsiaTheme="majorEastAsia" w:hAnsiTheme="majorEastAsia" w:hint="eastAsia"/>
                                              <w:sz w:val="20"/>
                                              <w:szCs w:val="20"/>
                                            </w:rPr>
                                            <w:t>意</w:t>
                                          </w:r>
                                          <w:r w:rsidR="00E01221" w:rsidRPr="004B6A30">
                                            <w:rPr>
                                              <w:rFonts w:asciiTheme="majorEastAsia" w:eastAsiaTheme="majorEastAsia" w:hAnsiTheme="majorEastAsia"/>
                                              <w:sz w:val="20"/>
                                              <w:szCs w:val="20"/>
                                            </w:rPr>
                                            <w:t xml:space="preserve"> </w:t>
                                          </w:r>
                                          <w:r w:rsidRPr="004B6A30">
                                            <w:rPr>
                                              <w:rFonts w:asciiTheme="majorEastAsia" w:eastAsiaTheme="majorEastAsia" w:hAnsiTheme="majorEastAsia" w:hint="eastAsia"/>
                                              <w:sz w:val="20"/>
                                              <w:szCs w:val="20"/>
                                            </w:rPr>
                                            <w:t xml:space="preserve">先　</w:t>
                                          </w:r>
                                        </w:p>
                                      </w:txbxContent>
                                    </wps:txbx>
                                    <wps:bodyPr rot="0" spcFirstLastPara="0" vertOverflow="overflow" horzOverflow="overflow" vert="eaVert" wrap="square" lIns="36000" tIns="36000" rIns="36000" bIns="36000" numCol="1" spcCol="0" rtlCol="0" fromWordArt="0" anchor="ctr" anchorCtr="0" forceAA="0" compatLnSpc="1">
                                      <a:prstTxWarp prst="textNoShape">
                                        <a:avLst/>
                                      </a:prstTxWarp>
                                      <a:noAutofit/>
                                    </wps:bodyPr>
                                  </wps:wsp>
                                  <wps:wsp>
                                    <wps:cNvPr id="19" name="正方形/長方形 19"/>
                                    <wps:cNvSpPr>
                                      <a:spLocks/>
                                    </wps:cNvSpPr>
                                    <wps:spPr>
                                      <a:xfrm>
                                        <a:off x="1162050" y="19050"/>
                                        <a:ext cx="333375" cy="752475"/>
                                      </a:xfrm>
                                      <a:prstGeom prst="rect">
                                        <a:avLst/>
                                      </a:prstGeom>
                                      <a:solidFill>
                                        <a:schemeClr val="accent1">
                                          <a:lumMod val="20000"/>
                                          <a:lumOff val="80000"/>
                                        </a:schemeClr>
                                      </a:solidFill>
                                      <a:ln w="25400" cap="flat" cmpd="sng" algn="ctr">
                                        <a:solidFill>
                                          <a:srgbClr val="4F81BD">
                                            <a:shade val="50000"/>
                                          </a:srgbClr>
                                        </a:solidFill>
                                        <a:prstDash val="solid"/>
                                      </a:ln>
                                      <a:effectLst/>
                                    </wps:spPr>
                                    <wps:txbx>
                                      <w:txbxContent>
                                        <w:p w:rsidR="003C57DC" w:rsidRPr="004B6A30" w:rsidRDefault="003C57DC" w:rsidP="003C57DC">
                                          <w:pPr>
                                            <w:jc w:val="center"/>
                                            <w:rPr>
                                              <w:rFonts w:asciiTheme="majorEastAsia" w:eastAsiaTheme="majorEastAsia" w:hAnsiTheme="majorEastAsia"/>
                                              <w:sz w:val="20"/>
                                              <w:szCs w:val="20"/>
                                            </w:rPr>
                                          </w:pPr>
                                          <w:r w:rsidRPr="004B6A30">
                                            <w:rPr>
                                              <w:rFonts w:asciiTheme="majorEastAsia" w:eastAsiaTheme="majorEastAsia" w:hAnsiTheme="majorEastAsia" w:hint="eastAsia"/>
                                              <w:sz w:val="20"/>
                                              <w:szCs w:val="20"/>
                                            </w:rPr>
                                            <w:t>商品企画</w:t>
                                          </w:r>
                                        </w:p>
                                      </w:txbxContent>
                                    </wps:txbx>
                                    <wps:bodyPr rot="0" spcFirstLastPara="0" vertOverflow="overflow" horzOverflow="overflow" vert="eaVert" wrap="square" lIns="36000" tIns="36000" rIns="36000" bIns="36000" numCol="1" spcCol="0" rtlCol="0" fromWordArt="0" anchor="ctr" anchorCtr="0" forceAA="0" compatLnSpc="1">
                                      <a:prstTxWarp prst="textNoShape">
                                        <a:avLst/>
                                      </a:prstTxWarp>
                                      <a:noAutofit/>
                                    </wps:bodyPr>
                                  </wps:wsp>
                                  <wps:wsp>
                                    <wps:cNvPr id="21" name="正方形/長方形 21"/>
                                    <wps:cNvSpPr>
                                      <a:spLocks/>
                                    </wps:cNvSpPr>
                                    <wps:spPr>
                                      <a:xfrm>
                                        <a:off x="4410075" y="19050"/>
                                        <a:ext cx="333375" cy="752475"/>
                                      </a:xfrm>
                                      <a:prstGeom prst="rect">
                                        <a:avLst/>
                                      </a:prstGeom>
                                      <a:solidFill>
                                        <a:schemeClr val="accent1">
                                          <a:lumMod val="20000"/>
                                          <a:lumOff val="80000"/>
                                        </a:schemeClr>
                                      </a:solidFill>
                                      <a:ln w="25400" cap="flat" cmpd="sng" algn="ctr">
                                        <a:solidFill>
                                          <a:srgbClr val="4F81BD">
                                            <a:shade val="50000"/>
                                          </a:srgbClr>
                                        </a:solidFill>
                                        <a:prstDash val="solid"/>
                                      </a:ln>
                                      <a:effectLst/>
                                    </wps:spPr>
                                    <wps:txbx>
                                      <w:txbxContent>
                                        <w:p w:rsidR="003C57DC" w:rsidRPr="004B6A30" w:rsidRDefault="003C57DC" w:rsidP="003C57DC">
                                          <w:pPr>
                                            <w:jc w:val="center"/>
                                            <w:rPr>
                                              <w:rFonts w:asciiTheme="majorEastAsia" w:eastAsiaTheme="majorEastAsia" w:hAnsiTheme="majorEastAsia"/>
                                              <w:sz w:val="20"/>
                                              <w:szCs w:val="20"/>
                                            </w:rPr>
                                          </w:pPr>
                                          <w:r w:rsidRPr="004B6A30">
                                            <w:rPr>
                                              <w:rFonts w:asciiTheme="majorEastAsia" w:eastAsiaTheme="majorEastAsia" w:hAnsiTheme="majorEastAsia" w:hint="eastAsia"/>
                                              <w:sz w:val="20"/>
                                              <w:szCs w:val="20"/>
                                            </w:rPr>
                                            <w:t>品質管理</w:t>
                                          </w:r>
                                        </w:p>
                                      </w:txbxContent>
                                    </wps:txbx>
                                    <wps:bodyPr rot="0" spcFirstLastPara="0" vertOverflow="overflow" horzOverflow="overflow" vert="eaVert" wrap="square" lIns="36000" tIns="36000" rIns="36000" bIns="36000" numCol="1" spcCol="0" rtlCol="0" fromWordArt="0" anchor="ctr" anchorCtr="0" forceAA="0" compatLnSpc="1">
                                      <a:prstTxWarp prst="textNoShape">
                                        <a:avLst/>
                                      </a:prstTxWarp>
                                      <a:noAutofit/>
                                    </wps:bodyPr>
                                  </wps:wsp>
                                  <wps:wsp>
                                    <wps:cNvPr id="7" name="正方形/長方形 7"/>
                                    <wps:cNvSpPr>
                                      <a:spLocks/>
                                    </wps:cNvSpPr>
                                    <wps:spPr>
                                      <a:xfrm>
                                        <a:off x="2781300" y="981075"/>
                                        <a:ext cx="333375" cy="752475"/>
                                      </a:xfrm>
                                      <a:prstGeom prst="rect">
                                        <a:avLst/>
                                      </a:prstGeom>
                                      <a:solidFill>
                                        <a:schemeClr val="accent1">
                                          <a:lumMod val="20000"/>
                                          <a:lumOff val="80000"/>
                                        </a:schemeClr>
                                      </a:solidFill>
                                      <a:ln w="25400" cap="flat" cmpd="sng" algn="ctr">
                                        <a:solidFill>
                                          <a:srgbClr val="4F81BD">
                                            <a:shade val="50000"/>
                                          </a:srgbClr>
                                        </a:solidFill>
                                        <a:prstDash val="solid"/>
                                      </a:ln>
                                      <a:effectLst/>
                                    </wps:spPr>
                                    <wps:txbx>
                                      <w:txbxContent>
                                        <w:p w:rsidR="003C57DC" w:rsidRPr="004B6A30" w:rsidRDefault="003C57DC" w:rsidP="003C57DC">
                                          <w:pPr>
                                            <w:jc w:val="center"/>
                                            <w:rPr>
                                              <w:rFonts w:asciiTheme="majorEastAsia" w:eastAsiaTheme="majorEastAsia" w:hAnsiTheme="majorEastAsia"/>
                                              <w:sz w:val="20"/>
                                              <w:szCs w:val="20"/>
                                            </w:rPr>
                                          </w:pPr>
                                          <w:r w:rsidRPr="004B6A30">
                                            <w:rPr>
                                              <w:rFonts w:asciiTheme="majorEastAsia" w:eastAsiaTheme="majorEastAsia" w:hAnsiTheme="majorEastAsia" w:hint="eastAsia"/>
                                              <w:sz w:val="20"/>
                                              <w:szCs w:val="20"/>
                                            </w:rPr>
                                            <w:t>生産技術部</w:t>
                                          </w:r>
                                        </w:p>
                                      </w:txbxContent>
                                    </wps:txbx>
                                    <wps:bodyPr rot="0" spcFirstLastPara="0" vertOverflow="overflow" horzOverflow="overflow" vert="eaVert" wrap="square" lIns="36000" tIns="36000" rIns="36000" bIns="36000" numCol="1" spcCol="0" rtlCol="0" fromWordArt="0" anchor="ctr" anchorCtr="0" forceAA="0" compatLnSpc="1">
                                      <a:prstTxWarp prst="textNoShape">
                                        <a:avLst/>
                                      </a:prstTxWarp>
                                      <a:noAutofit/>
                                    </wps:bodyPr>
                                  </wps:wsp>
                                  <wps:wsp>
                                    <wps:cNvPr id="13" name="直線矢印コネクタ 13"/>
                                    <wps:cNvCnPr>
                                      <a:cxnSpLocks noChangeShapeType="1"/>
                                    </wps:cNvCnPr>
                                    <wps:spPr bwMode="auto">
                                      <a:xfrm>
                                        <a:off x="333375" y="152400"/>
                                        <a:ext cx="828000" cy="0"/>
                                      </a:xfrm>
                                      <a:prstGeom prst="straightConnector1">
                                        <a:avLst/>
                                      </a:prstGeom>
                                      <a:noFill/>
                                      <a:ln w="9525">
                                        <a:solidFill>
                                          <a:srgbClr val="4A7EBB"/>
                                        </a:solidFill>
                                        <a:round/>
                                        <a:headEnd type="arrow" w="med" len="med"/>
                                        <a:tailEnd type="arrow" w="med" len="med"/>
                                      </a:ln>
                                      <a:extLst>
                                        <a:ext uri="{909E8E84-426E-40DD-AFC4-6F175D3DCCD1}">
                                          <a14:hiddenFill xmlns:a14="http://schemas.microsoft.com/office/drawing/2010/main">
                                            <a:noFill/>
                                          </a14:hiddenFill>
                                        </a:ext>
                                      </a:extLst>
                                    </wps:spPr>
                                    <wps:bodyPr/>
                                  </wps:wsp>
                                  <wps:wsp>
                                    <wps:cNvPr id="14" name="直線矢印コネクタ 14"/>
                                    <wps:cNvCnPr>
                                      <a:cxnSpLocks noChangeShapeType="1"/>
                                    </wps:cNvCnPr>
                                    <wps:spPr bwMode="auto">
                                      <a:xfrm>
                                        <a:off x="1514475" y="180975"/>
                                        <a:ext cx="1260000" cy="0"/>
                                      </a:xfrm>
                                      <a:prstGeom prst="straightConnector1">
                                        <a:avLst/>
                                      </a:prstGeom>
                                      <a:noFill/>
                                      <a:ln w="9525">
                                        <a:solidFill>
                                          <a:srgbClr val="4A7EBB"/>
                                        </a:solidFill>
                                        <a:round/>
                                        <a:headEnd/>
                                        <a:tailEnd type="arrow" w="med" len="med"/>
                                      </a:ln>
                                      <a:extLst>
                                        <a:ext uri="{909E8E84-426E-40DD-AFC4-6F175D3DCCD1}">
                                          <a14:hiddenFill xmlns:a14="http://schemas.microsoft.com/office/drawing/2010/main">
                                            <a:noFill/>
                                          </a14:hiddenFill>
                                        </a:ext>
                                      </a:extLst>
                                    </wps:spPr>
                                    <wps:bodyPr/>
                                  </wps:wsp>
                                  <wps:wsp>
                                    <wps:cNvPr id="17" name="直線矢印コネクタ 17"/>
                                    <wps:cNvCnPr>
                                      <a:cxnSpLocks noChangeShapeType="1"/>
                                    </wps:cNvCnPr>
                                    <wps:spPr bwMode="auto">
                                      <a:xfrm>
                                        <a:off x="3133725" y="152400"/>
                                        <a:ext cx="1260000" cy="0"/>
                                      </a:xfrm>
                                      <a:prstGeom prst="straightConnector1">
                                        <a:avLst/>
                                      </a:prstGeom>
                                      <a:noFill/>
                                      <a:ln w="9525">
                                        <a:solidFill>
                                          <a:srgbClr val="4A7EBB"/>
                                        </a:solidFill>
                                        <a:round/>
                                        <a:headEnd/>
                                        <a:tailEnd type="arrow" w="med" len="med"/>
                                      </a:ln>
                                      <a:extLst>
                                        <a:ext uri="{909E8E84-426E-40DD-AFC4-6F175D3DCCD1}">
                                          <a14:hiddenFill xmlns:a14="http://schemas.microsoft.com/office/drawing/2010/main">
                                            <a:noFill/>
                                          </a14:hiddenFill>
                                        </a:ext>
                                      </a:extLst>
                                    </wps:spPr>
                                    <wps:bodyPr/>
                                  </wps:wsp>
                                  <wps:wsp>
                                    <wps:cNvPr id="11" name="直線矢印コネクタ 11"/>
                                    <wps:cNvCnPr>
                                      <a:cxnSpLocks noChangeShapeType="1"/>
                                    </wps:cNvCnPr>
                                    <wps:spPr bwMode="auto">
                                      <a:xfrm rot="10800000">
                                        <a:off x="333375" y="304800"/>
                                        <a:ext cx="828000" cy="0"/>
                                      </a:xfrm>
                                      <a:prstGeom prst="straightConnector1">
                                        <a:avLst/>
                                      </a:prstGeom>
                                      <a:noFill/>
                                      <a:ln w="9525">
                                        <a:solidFill>
                                          <a:srgbClr val="4A7EBB"/>
                                        </a:solidFill>
                                        <a:round/>
                                        <a:headEnd/>
                                        <a:tailEnd type="arrow" w="med" len="med"/>
                                      </a:ln>
                                      <a:extLst>
                                        <a:ext uri="{909E8E84-426E-40DD-AFC4-6F175D3DCCD1}">
                                          <a14:hiddenFill xmlns:a14="http://schemas.microsoft.com/office/drawing/2010/main">
                                            <a:noFill/>
                                          </a14:hiddenFill>
                                        </a:ext>
                                      </a:extLst>
                                    </wps:spPr>
                                    <wps:bodyPr/>
                                  </wps:wsp>
                                  <wps:wsp>
                                    <wps:cNvPr id="15" name="直線矢印コネクタ 15"/>
                                    <wps:cNvCnPr>
                                      <a:cxnSpLocks noChangeShapeType="1"/>
                                    </wps:cNvCnPr>
                                    <wps:spPr bwMode="auto">
                                      <a:xfrm>
                                        <a:off x="3126104" y="590550"/>
                                        <a:ext cx="1260000" cy="0"/>
                                      </a:xfrm>
                                      <a:prstGeom prst="straightConnector1">
                                        <a:avLst/>
                                      </a:prstGeom>
                                      <a:noFill/>
                                      <a:ln w="9525">
                                        <a:solidFill>
                                          <a:srgbClr val="4A7EBB"/>
                                        </a:solidFill>
                                        <a:round/>
                                        <a:headEnd/>
                                        <a:tailEnd type="arrow" w="med" len="med"/>
                                      </a:ln>
                                      <a:extLst>
                                        <a:ext uri="{909E8E84-426E-40DD-AFC4-6F175D3DCCD1}">
                                          <a14:hiddenFill xmlns:a14="http://schemas.microsoft.com/office/drawing/2010/main">
                                            <a:noFill/>
                                          </a14:hiddenFill>
                                        </a:ext>
                                      </a:extLst>
                                    </wps:spPr>
                                    <wps:bodyPr/>
                                  </wps:wsp>
                                  <wps:wsp>
                                    <wps:cNvPr id="8" name="正方形/長方形 8"/>
                                    <wps:cNvSpPr>
                                      <a:spLocks/>
                                    </wps:cNvSpPr>
                                    <wps:spPr>
                                      <a:xfrm>
                                        <a:off x="1162050" y="981075"/>
                                        <a:ext cx="333375" cy="752475"/>
                                      </a:xfrm>
                                      <a:prstGeom prst="rect">
                                        <a:avLst/>
                                      </a:prstGeom>
                                      <a:solidFill>
                                        <a:schemeClr val="accent1">
                                          <a:lumMod val="20000"/>
                                          <a:lumOff val="80000"/>
                                        </a:schemeClr>
                                      </a:solidFill>
                                      <a:ln w="25400" cap="flat" cmpd="sng" algn="ctr">
                                        <a:solidFill>
                                          <a:srgbClr val="4F81BD">
                                            <a:shade val="50000"/>
                                          </a:srgbClr>
                                        </a:solidFill>
                                        <a:prstDash val="solid"/>
                                      </a:ln>
                                      <a:effectLst/>
                                    </wps:spPr>
                                    <wps:txbx>
                                      <w:txbxContent>
                                        <w:p w:rsidR="003C57DC" w:rsidRPr="004B6A30" w:rsidRDefault="003C57DC" w:rsidP="003C57DC">
                                          <w:pPr>
                                            <w:jc w:val="center"/>
                                            <w:rPr>
                                              <w:rFonts w:asciiTheme="majorEastAsia" w:eastAsiaTheme="majorEastAsia" w:hAnsiTheme="majorEastAsia"/>
                                              <w:sz w:val="20"/>
                                              <w:szCs w:val="20"/>
                                            </w:rPr>
                                          </w:pPr>
                                          <w:r w:rsidRPr="004B6A30">
                                            <w:rPr>
                                              <w:rFonts w:asciiTheme="majorEastAsia" w:eastAsiaTheme="majorEastAsia" w:hAnsiTheme="majorEastAsia" w:hint="eastAsia"/>
                                              <w:sz w:val="20"/>
                                              <w:szCs w:val="20"/>
                                            </w:rPr>
                                            <w:t>業</w:t>
                                          </w:r>
                                          <w:r w:rsidR="00E01221" w:rsidRPr="004B6A30">
                                            <w:rPr>
                                              <w:rFonts w:asciiTheme="majorEastAsia" w:eastAsiaTheme="majorEastAsia" w:hAnsiTheme="majorEastAsia"/>
                                              <w:sz w:val="20"/>
                                              <w:szCs w:val="20"/>
                                            </w:rPr>
                                            <w:t xml:space="preserve"> </w:t>
                                          </w:r>
                                          <w:r w:rsidRPr="004B6A30">
                                            <w:rPr>
                                              <w:rFonts w:asciiTheme="majorEastAsia" w:eastAsiaTheme="majorEastAsia" w:hAnsiTheme="majorEastAsia" w:hint="eastAsia"/>
                                              <w:sz w:val="20"/>
                                              <w:szCs w:val="20"/>
                                            </w:rPr>
                                            <w:t>務</w:t>
                                          </w:r>
                                          <w:r w:rsidR="00E01221" w:rsidRPr="004B6A30">
                                            <w:rPr>
                                              <w:rFonts w:asciiTheme="majorEastAsia" w:eastAsiaTheme="majorEastAsia" w:hAnsiTheme="majorEastAsia"/>
                                              <w:sz w:val="20"/>
                                              <w:szCs w:val="20"/>
                                            </w:rPr>
                                            <w:t xml:space="preserve"> </w:t>
                                          </w:r>
                                          <w:r w:rsidRPr="004B6A30">
                                            <w:rPr>
                                              <w:rFonts w:asciiTheme="majorEastAsia" w:eastAsiaTheme="majorEastAsia" w:hAnsiTheme="majorEastAsia" w:hint="eastAsia"/>
                                              <w:sz w:val="20"/>
                                              <w:szCs w:val="20"/>
                                            </w:rPr>
                                            <w:t>部</w:t>
                                          </w:r>
                                        </w:p>
                                      </w:txbxContent>
                                    </wps:txbx>
                                    <wps:bodyPr rot="0" spcFirstLastPara="0" vertOverflow="overflow" horzOverflow="overflow" vert="eaVert" wrap="square" lIns="36000" tIns="36000" rIns="36000" bIns="36000" numCol="1" spcCol="0" rtlCol="0" fromWordArt="0" anchor="ctr" anchorCtr="0" forceAA="0" compatLnSpc="1">
                                      <a:prstTxWarp prst="textNoShape">
                                        <a:avLst/>
                                      </a:prstTxWarp>
                                      <a:noAutofit/>
                                    </wps:bodyPr>
                                  </wps:wsp>
                                  <wps:wsp>
                                    <wps:cNvPr id="9" name="カギ線コネクタ 9"/>
                                    <wps:cNvCnPr>
                                      <a:cxnSpLocks noChangeShapeType="1"/>
                                    </wps:cNvCnPr>
                                    <wps:spPr bwMode="auto">
                                      <a:xfrm flipV="1">
                                        <a:off x="3133725" y="771525"/>
                                        <a:ext cx="1260000" cy="695326"/>
                                      </a:xfrm>
                                      <a:prstGeom prst="bentConnector3">
                                        <a:avLst>
                                          <a:gd name="adj1" fmla="val 50000"/>
                                        </a:avLst>
                                      </a:prstGeom>
                                      <a:noFill/>
                                      <a:ln w="9525">
                                        <a:solidFill>
                                          <a:srgbClr val="4A7EBB"/>
                                        </a:solidFill>
                                        <a:miter lim="800000"/>
                                        <a:headEnd type="arrow" w="med" len="med"/>
                                        <a:tailEnd type="arrow" w="med" len="med"/>
                                      </a:ln>
                                      <a:extLst>
                                        <a:ext uri="{909E8E84-426E-40DD-AFC4-6F175D3DCCD1}">
                                          <a14:hiddenFill xmlns:a14="http://schemas.microsoft.com/office/drawing/2010/main">
                                            <a:noFill/>
                                          </a14:hiddenFill>
                                        </a:ext>
                                      </a:extLst>
                                    </wps:spPr>
                                    <wps:bodyPr/>
                                  </wps:wsp>
                                  <wps:wsp>
                                    <wps:cNvPr id="10" name="カギ線コネクタ 10"/>
                                    <wps:cNvCnPr>
                                      <a:cxnSpLocks noChangeShapeType="1"/>
                                    </wps:cNvCnPr>
                                    <wps:spPr bwMode="auto">
                                      <a:xfrm rot="10800000">
                                        <a:off x="342900" y="657225"/>
                                        <a:ext cx="817880" cy="733426"/>
                                      </a:xfrm>
                                      <a:prstGeom prst="bentConnector3">
                                        <a:avLst>
                                          <a:gd name="adj1" fmla="val 49132"/>
                                        </a:avLst>
                                      </a:prstGeom>
                                      <a:noFill/>
                                      <a:ln w="9525">
                                        <a:solidFill>
                                          <a:srgbClr val="4A7EBB"/>
                                        </a:solidFill>
                                        <a:miter lim="800000"/>
                                        <a:headEnd/>
                                        <a:tailEnd type="arrow" w="med" len="med"/>
                                      </a:ln>
                                      <a:extLst>
                                        <a:ext uri="{909E8E84-426E-40DD-AFC4-6F175D3DCCD1}">
                                          <a14:hiddenFill xmlns:a14="http://schemas.microsoft.com/office/drawing/2010/main">
                                            <a:noFill/>
                                          </a14:hiddenFill>
                                        </a:ext>
                                      </a:extLst>
                                    </wps:spPr>
                                    <wps:bodyPr/>
                                  </wps:wsp>
                                  <wps:wsp>
                                    <wps:cNvPr id="6" name="直線矢印コネクタ 6"/>
                                    <wps:cNvCnPr>
                                      <a:cxnSpLocks noChangeShapeType="1"/>
                                    </wps:cNvCnPr>
                                    <wps:spPr bwMode="auto">
                                      <a:xfrm rot="10800000">
                                        <a:off x="1524000" y="1390650"/>
                                        <a:ext cx="1259840" cy="0"/>
                                      </a:xfrm>
                                      <a:prstGeom prst="straightConnector1">
                                        <a:avLst/>
                                      </a:prstGeom>
                                      <a:noFill/>
                                      <a:ln w="9525">
                                        <a:solidFill>
                                          <a:srgbClr val="4A7EBB"/>
                                        </a:solidFill>
                                        <a:round/>
                                        <a:headEnd/>
                                        <a:tailEnd type="arrow" w="med" len="med"/>
                                      </a:ln>
                                      <a:extLst>
                                        <a:ext uri="{909E8E84-426E-40DD-AFC4-6F175D3DCCD1}">
                                          <a14:hiddenFill xmlns:a14="http://schemas.microsoft.com/office/drawing/2010/main">
                                            <a:noFill/>
                                          </a14:hiddenFill>
                                        </a:ext>
                                      </a:extLst>
                                    </wps:spPr>
                                    <wps:bodyPr/>
                                  </wps:wsp>
                                </wpg:grpSp>
                                <wpg:grpSp>
                                  <wpg:cNvPr id="192" name="グループ化 192"/>
                                  <wpg:cNvGrpSpPr/>
                                  <wpg:grpSpPr>
                                    <a:xfrm>
                                      <a:off x="304800" y="0"/>
                                      <a:ext cx="4438650" cy="2095500"/>
                                      <a:chOff x="0" y="0"/>
                                      <a:chExt cx="4438650" cy="2095500"/>
                                    </a:xfrm>
                                  </wpg:grpSpPr>
                                  <wps:wsp>
                                    <wps:cNvPr id="2" name="テキスト ボックス 2"/>
                                    <wps:cNvSpPr txBox="1"/>
                                    <wps:spPr>
                                      <a:xfrm>
                                        <a:off x="228600" y="0"/>
                                        <a:ext cx="476250"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F2B9A" w:rsidRPr="004B6A30" w:rsidRDefault="00BF2B9A" w:rsidP="004B6A30">
                                          <w:pPr>
                                            <w:jc w:val="center"/>
                                            <w:rPr>
                                              <w:sz w:val="16"/>
                                              <w:szCs w:val="16"/>
                                            </w:rPr>
                                          </w:pPr>
                                          <w:r w:rsidRPr="004B6A30">
                                            <w:rPr>
                                              <w:rFonts w:hint="eastAsia"/>
                                              <w:sz w:val="16"/>
                                              <w:szCs w:val="16"/>
                                            </w:rPr>
                                            <w:t>商談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 name="テキスト ボックス 4"/>
                                    <wps:cNvSpPr txBox="1"/>
                                    <wps:spPr>
                                      <a:xfrm>
                                        <a:off x="1247775" y="28575"/>
                                        <a:ext cx="1066800" cy="285750"/>
                                      </a:xfrm>
                                      <a:prstGeom prst="rect">
                                        <a:avLst/>
                                      </a:prstGeom>
                                      <a:noFill/>
                                      <a:ln w="6350">
                                        <a:noFill/>
                                      </a:ln>
                                      <a:effectLst/>
                                    </wps:spPr>
                                    <wps:txbx>
                                      <w:txbxContent>
                                        <w:p w:rsidR="00BF2B9A" w:rsidRPr="004B6A30" w:rsidRDefault="00BF2B9A" w:rsidP="004B6A30">
                                          <w:pPr>
                                            <w:jc w:val="center"/>
                                            <w:rPr>
                                              <w:sz w:val="16"/>
                                              <w:szCs w:val="16"/>
                                            </w:rPr>
                                          </w:pPr>
                                          <w:r w:rsidRPr="00BF2B9A">
                                            <w:rPr>
                                              <w:rFonts w:hint="eastAsia"/>
                                              <w:sz w:val="16"/>
                                              <w:szCs w:val="16"/>
                                            </w:rPr>
                                            <w:t>特産原料・情報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テキスト ボックス 5"/>
                                    <wps:cNvSpPr txBox="1"/>
                                    <wps:spPr>
                                      <a:xfrm>
                                        <a:off x="3000375" y="0"/>
                                        <a:ext cx="885825" cy="285750"/>
                                      </a:xfrm>
                                      <a:prstGeom prst="rect">
                                        <a:avLst/>
                                      </a:prstGeom>
                                      <a:noFill/>
                                      <a:ln w="6350">
                                        <a:noFill/>
                                      </a:ln>
                                      <a:effectLst/>
                                    </wps:spPr>
                                    <wps:txbx>
                                      <w:txbxContent>
                                        <w:p w:rsidR="00BF2B9A" w:rsidRPr="004B6A30" w:rsidRDefault="00BF2B9A" w:rsidP="004B6A30">
                                          <w:pPr>
                                            <w:jc w:val="center"/>
                                            <w:rPr>
                                              <w:sz w:val="16"/>
                                              <w:szCs w:val="16"/>
                                            </w:rPr>
                                          </w:pPr>
                                          <w:r w:rsidRPr="00BF2B9A">
                                            <w:rPr>
                                              <w:rFonts w:hint="eastAsia"/>
                                              <w:sz w:val="16"/>
                                              <w:szCs w:val="16"/>
                                            </w:rPr>
                                            <w:t>メニュー提示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 name="テキスト ボックス 22"/>
                                    <wps:cNvSpPr txBox="1"/>
                                    <wps:spPr>
                                      <a:xfrm>
                                        <a:off x="3105150" y="200025"/>
                                        <a:ext cx="704850" cy="285750"/>
                                      </a:xfrm>
                                      <a:prstGeom prst="rect">
                                        <a:avLst/>
                                      </a:prstGeom>
                                      <a:noFill/>
                                      <a:ln w="6350">
                                        <a:noFill/>
                                      </a:ln>
                                      <a:effectLst/>
                                    </wps:spPr>
                                    <wps:txbx>
                                      <w:txbxContent>
                                        <w:p w:rsidR="00BF2B9A" w:rsidRPr="004B6A30" w:rsidRDefault="00BF2B9A" w:rsidP="004B6A30">
                                          <w:pPr>
                                            <w:jc w:val="center"/>
                                            <w:rPr>
                                              <w:sz w:val="16"/>
                                              <w:szCs w:val="16"/>
                                            </w:rPr>
                                          </w:pPr>
                                          <w:r w:rsidRPr="00BF2B9A">
                                            <w:rPr>
                                              <w:rFonts w:hint="eastAsia"/>
                                              <w:sz w:val="16"/>
                                              <w:szCs w:val="16"/>
                                            </w:rPr>
                                            <w:t>検査・報告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3" name="テキスト ボックス 23"/>
                                    <wps:cNvSpPr txBox="1"/>
                                    <wps:spPr>
                                      <a:xfrm>
                                        <a:off x="3162300" y="447675"/>
                                        <a:ext cx="647700" cy="285750"/>
                                      </a:xfrm>
                                      <a:prstGeom prst="rect">
                                        <a:avLst/>
                                      </a:prstGeom>
                                      <a:noFill/>
                                      <a:ln w="6350">
                                        <a:noFill/>
                                      </a:ln>
                                      <a:effectLst/>
                                    </wps:spPr>
                                    <wps:txbx>
                                      <w:txbxContent>
                                        <w:p w:rsidR="00BA4200" w:rsidRPr="004B6A30" w:rsidRDefault="00BA4200" w:rsidP="004B6A30">
                                          <w:pPr>
                                            <w:jc w:val="center"/>
                                            <w:rPr>
                                              <w:sz w:val="16"/>
                                              <w:szCs w:val="16"/>
                                            </w:rPr>
                                          </w:pPr>
                                          <w:r w:rsidRPr="00BA4200">
                                            <w:rPr>
                                              <w:rFonts w:hint="eastAsia"/>
                                              <w:sz w:val="16"/>
                                              <w:szCs w:val="16"/>
                                            </w:rPr>
                                            <w:t>原料確認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 name="テキスト ボックス 24"/>
                                    <wps:cNvSpPr txBox="1"/>
                                    <wps:spPr>
                                      <a:xfrm>
                                        <a:off x="0" y="371475"/>
                                        <a:ext cx="857250" cy="285750"/>
                                      </a:xfrm>
                                      <a:prstGeom prst="rect">
                                        <a:avLst/>
                                      </a:prstGeom>
                                      <a:noFill/>
                                      <a:ln w="6350">
                                        <a:noFill/>
                                      </a:ln>
                                      <a:effectLst/>
                                    </wps:spPr>
                                    <wps:txbx>
                                      <w:txbxContent>
                                        <w:p w:rsidR="00BA4200" w:rsidRPr="004B6A30" w:rsidRDefault="00BA4200" w:rsidP="004B6A30">
                                          <w:pPr>
                                            <w:jc w:val="center"/>
                                            <w:rPr>
                                              <w:sz w:val="16"/>
                                              <w:szCs w:val="16"/>
                                            </w:rPr>
                                          </w:pPr>
                                          <w:r w:rsidRPr="00BA4200">
                                            <w:rPr>
                                              <w:rFonts w:hint="eastAsia"/>
                                              <w:sz w:val="16"/>
                                              <w:szCs w:val="16"/>
                                            </w:rPr>
                                            <w:t>メニュー提案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 name="テキスト ボックス 25"/>
                                    <wps:cNvSpPr txBox="1"/>
                                    <wps:spPr>
                                      <a:xfrm>
                                        <a:off x="1040765" y="409575"/>
                                        <a:ext cx="1438275" cy="285750"/>
                                      </a:xfrm>
                                      <a:prstGeom prst="rect">
                                        <a:avLst/>
                                      </a:prstGeom>
                                      <a:noFill/>
                                      <a:ln w="6350">
                                        <a:noFill/>
                                      </a:ln>
                                      <a:effectLst/>
                                    </wps:spPr>
                                    <wps:txbx>
                                      <w:txbxContent>
                                        <w:p w:rsidR="00BA4200" w:rsidRPr="004B6A30" w:rsidRDefault="00BA4200" w:rsidP="004B6A30">
                                          <w:pPr>
                                            <w:jc w:val="center"/>
                                            <w:rPr>
                                              <w:sz w:val="16"/>
                                              <w:szCs w:val="16"/>
                                            </w:rPr>
                                          </w:pPr>
                                          <w:r w:rsidRPr="00BA4200">
                                            <w:rPr>
                                              <w:rFonts w:hint="eastAsia"/>
                                              <w:sz w:val="16"/>
                                              <w:szCs w:val="16"/>
                                            </w:rPr>
                                            <w:t xml:space="preserve">　メニュー提案・商品開発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 name="テキスト ボックス 26"/>
                                    <wps:cNvSpPr txBox="1"/>
                                    <wps:spPr>
                                      <a:xfrm>
                                        <a:off x="2886075" y="790575"/>
                                        <a:ext cx="847725" cy="285750"/>
                                      </a:xfrm>
                                      <a:prstGeom prst="rect">
                                        <a:avLst/>
                                      </a:prstGeom>
                                      <a:noFill/>
                                      <a:ln w="6350">
                                        <a:noFill/>
                                      </a:ln>
                                      <a:effectLst/>
                                    </wps:spPr>
                                    <wps:txbx>
                                      <w:txbxContent>
                                        <w:p w:rsidR="00BA4200" w:rsidRPr="004B6A30" w:rsidRDefault="00BA4200" w:rsidP="004B6A30">
                                          <w:pPr>
                                            <w:jc w:val="center"/>
                                            <w:rPr>
                                              <w:sz w:val="16"/>
                                              <w:szCs w:val="16"/>
                                            </w:rPr>
                                          </w:pPr>
                                          <w:r w:rsidRPr="00BA4200">
                                            <w:rPr>
                                              <w:rFonts w:hint="eastAsia"/>
                                              <w:sz w:val="16"/>
                                              <w:szCs w:val="16"/>
                                            </w:rPr>
                                            <w:t>工場フロー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8" name="テキスト ボックス 28"/>
                                    <wps:cNvSpPr txBox="1"/>
                                    <wps:spPr>
                                      <a:xfrm>
                                        <a:off x="2152650" y="1809750"/>
                                        <a:ext cx="1114425" cy="285750"/>
                                      </a:xfrm>
                                      <a:prstGeom prst="rect">
                                        <a:avLst/>
                                      </a:prstGeom>
                                      <a:noFill/>
                                      <a:ln w="6350">
                                        <a:noFill/>
                                      </a:ln>
                                      <a:effectLst/>
                                    </wps:spPr>
                                    <wps:txbx>
                                      <w:txbxContent>
                                        <w:p w:rsidR="00BA4200" w:rsidRPr="004B6A30" w:rsidRDefault="00BA4200" w:rsidP="004B6A30">
                                          <w:pPr>
                                            <w:jc w:val="center"/>
                                            <w:rPr>
                                              <w:sz w:val="16"/>
                                              <w:szCs w:val="16"/>
                                            </w:rPr>
                                          </w:pPr>
                                          <w:r w:rsidRPr="00BA4200">
                                            <w:rPr>
                                              <w:rFonts w:hint="eastAsia"/>
                                              <w:sz w:val="16"/>
                                              <w:szCs w:val="16"/>
                                            </w:rPr>
                                            <w:t>製品確認、検査報告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 name="テキスト ボックス 29"/>
                                    <wps:cNvSpPr txBox="1"/>
                                    <wps:spPr>
                                      <a:xfrm>
                                        <a:off x="3476625" y="1333500"/>
                                        <a:ext cx="847725" cy="285750"/>
                                      </a:xfrm>
                                      <a:prstGeom prst="rect">
                                        <a:avLst/>
                                      </a:prstGeom>
                                      <a:noFill/>
                                      <a:ln w="6350">
                                        <a:noFill/>
                                      </a:ln>
                                      <a:effectLst/>
                                    </wps:spPr>
                                    <wps:txbx>
                                      <w:txbxContent>
                                        <w:p w:rsidR="00BA4200" w:rsidRPr="004B6A30" w:rsidRDefault="00BA4200" w:rsidP="004B6A30">
                                          <w:pPr>
                                            <w:jc w:val="center"/>
                                            <w:rPr>
                                              <w:sz w:val="16"/>
                                              <w:szCs w:val="16"/>
                                            </w:rPr>
                                          </w:pPr>
                                          <w:r w:rsidRPr="00BA4200">
                                            <w:rPr>
                                              <w:rFonts w:hint="eastAsia"/>
                                              <w:sz w:val="16"/>
                                              <w:szCs w:val="16"/>
                                            </w:rPr>
                                            <w:t>仕込み検査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 name="テキスト ボックス 30"/>
                                    <wps:cNvSpPr txBox="1"/>
                                    <wps:spPr>
                                      <a:xfrm>
                                        <a:off x="238125" y="1809750"/>
                                        <a:ext cx="1551940" cy="285750"/>
                                      </a:xfrm>
                                      <a:prstGeom prst="rect">
                                        <a:avLst/>
                                      </a:prstGeom>
                                      <a:noFill/>
                                      <a:ln w="6350">
                                        <a:noFill/>
                                      </a:ln>
                                      <a:effectLst/>
                                    </wps:spPr>
                                    <wps:txbx>
                                      <w:txbxContent>
                                        <w:p w:rsidR="00BA4200" w:rsidRPr="004B6A30" w:rsidRDefault="00BA4200" w:rsidP="004B6A30">
                                          <w:pPr>
                                            <w:jc w:val="center"/>
                                            <w:rPr>
                                              <w:sz w:val="16"/>
                                              <w:szCs w:val="16"/>
                                            </w:rPr>
                                          </w:pPr>
                                          <w:r w:rsidRPr="00BA4200">
                                            <w:rPr>
                                              <w:rFonts w:hint="eastAsia"/>
                                              <w:sz w:val="16"/>
                                              <w:szCs w:val="16"/>
                                            </w:rPr>
                                            <w:t xml:space="preserve">　製造・検品・箱詰め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 name="テキスト ボックス 1"/>
                                    <wps:cNvSpPr txBox="1"/>
                                    <wps:spPr>
                                      <a:xfrm>
                                        <a:off x="3476625" y="1524000"/>
                                        <a:ext cx="962025" cy="285750"/>
                                      </a:xfrm>
                                      <a:prstGeom prst="rect">
                                        <a:avLst/>
                                      </a:prstGeom>
                                      <a:noFill/>
                                      <a:ln w="6350">
                                        <a:noFill/>
                                      </a:ln>
                                      <a:effectLst/>
                                    </wps:spPr>
                                    <wps:txbx>
                                      <w:txbxContent>
                                        <w:p w:rsidR="002914F6" w:rsidRPr="004B6A30" w:rsidRDefault="002914F6" w:rsidP="004B6A30">
                                          <w:pPr>
                                            <w:jc w:val="center"/>
                                            <w:rPr>
                                              <w:sz w:val="16"/>
                                              <w:szCs w:val="16"/>
                                            </w:rPr>
                                          </w:pPr>
                                          <w:r>
                                            <w:rPr>
                                              <w:rFonts w:hint="eastAsia"/>
                                              <w:sz w:val="16"/>
                                              <w:szCs w:val="16"/>
                                            </w:rPr>
                                            <w:t>充填物</w:t>
                                          </w:r>
                                          <w:r>
                                            <w:rPr>
                                              <w:sz w:val="16"/>
                                              <w:szCs w:val="16"/>
                                            </w:rPr>
                                            <w:t>検査提出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grpSp>
                          </wpg:wgp>
                        </a:graphicData>
                      </a:graphic>
                      <wp14:sizeRelH relativeFrom="margin">
                        <wp14:pctWidth>0</wp14:pctWidth>
                      </wp14:sizeRelH>
                      <wp14:sizeRelV relativeFrom="margin">
                        <wp14:pctHeight>0</wp14:pctHeight>
                      </wp14:sizeRelV>
                    </wp:anchor>
                  </w:drawing>
                </mc:Choice>
                <mc:Fallback>
                  <w:pict>
                    <v:group id="グループ化 196" o:spid="_x0000_s1027" style="position:absolute;left:0;text-align:left;margin-left:44.9pt;margin-top:19.3pt;width:380.25pt;height:165pt;z-index:251674624;mso-width-relative:margin;mso-height-relative:margin" coordsize="48291,20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">
                      <v:group id="グループ化 194" o:spid="_x0000_s1028" style="position:absolute;left:15811;top:952;width:16193;height:7525" coordsize="16192,75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PUJ2MQAAADcAAAADwAAAGRycy9kb3ducmV2LnhtbERPS2vCQBC+F/wPywi9&#10;1U1sKxqziogtPYjgA8TbkJ08MDsbstsk/vtuodDbfHzPSdeDqUVHrassK4gnEQjizOqKCwWX88fL&#10;HITzyBpry6TgQQ7Wq9FTiom2PR+pO/lChBB2CSoovW8SKV1WkkE3sQ1x4HLbGvQBtoXULfYh3NRy&#10;GkUzabDi0FBiQ9uSsvvp2yj47LHfvMa7bn/Pt4/b+f1w3cek1PN42CxBeBr8v/jP/aXD/MUb/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3PUJ2MQAAADcAAAA&#10;DwAAAAAAAAAAAAAAAACqAgAAZHJzL2Rvd25yZXYueG1sUEsFBgAAAAAEAAQA+gAAAJsDAAAAAA==&#10;">
                        <v:rect id="正方形/長方形 20" o:spid="_x0000_s1029" style="position:absolute;left:12858;width:3334;height:7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OZ8cAA&#10;AADbAAAADwAAAGRycy9kb3ducmV2LnhtbERPTYvCMBC9C/6HMII3TXVhWappqYqsiJfVhb2OzdgW&#10;m0lootZ/bw4LHh/ve5n3phV36nxjWcFsmoAgLq1uuFLwe9pOvkD4gKyxtUwKnuQhz4aDJabaPviH&#10;7sdQiRjCPkUFdQguldKXNRn0U+uII3exncEQYVdJ3eEjhptWzpPkUxpsODbU6GhdU3k93oyCwykJ&#10;f5v9bHUtN86d18V3oXcfSo1HfbEAEagPb/G/e6cVzOP6+CX+AJm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uOZ8cAAAADbAAAADwAAAAAAAAAAAAAAAACYAgAAZHJzL2Rvd25y&#10;ZXYueG1sUEsFBgAAAAAEAAQA9QAAAIUDAAAAAA==&#10;" fillcolor="#deeaf6 [660]" strokecolor="#385d8a" strokeweight="2pt">
                          <v:path arrowok="t"/>
                          <v:textbox style="layout-flow:vertical-ideographic" inset="1mm,1mm,1mm,1mm">
                            <w:txbxContent>
                              <w:p w:rsidR="003C57DC" w:rsidRPr="004B6A30" w:rsidRDefault="003C57DC" w:rsidP="003C57DC">
                                <w:pPr>
                                  <w:jc w:val="center"/>
                                  <w:rPr>
                                    <w:rFonts w:asciiTheme="majorEastAsia" w:eastAsiaTheme="majorEastAsia" w:hAnsiTheme="majorEastAsia"/>
                                    <w:sz w:val="20"/>
                                    <w:szCs w:val="20"/>
                                  </w:rPr>
                                </w:pPr>
                                <w:r w:rsidRPr="004B6A30">
                                  <w:rPr>
                                    <w:rFonts w:asciiTheme="majorEastAsia" w:eastAsiaTheme="majorEastAsia" w:hAnsiTheme="majorEastAsia" w:hint="eastAsia"/>
                                    <w:sz w:val="20"/>
                                    <w:szCs w:val="20"/>
                                  </w:rPr>
                                  <w:t>商品開発</w:t>
                                </w:r>
                              </w:p>
                            </w:txbxContent>
                          </v:textbox>
                        </v:rect>
                        <v:shapetype id="_x0000_t32" coordsize="21600,21600" o:spt="32" o:oned="t" path="m,l21600,21600e" filled="f">
                          <v:path arrowok="t" fillok="f" o:connecttype="none"/>
                          <o:lock v:ext="edit" shapetype="t"/>
                        </v:shapetype>
                        <v:shape id="直線矢印コネクタ 12" o:spid="_x0000_s1030" type="#_x0000_t32" style="position:absolute;top:3143;width:1260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5WJlsEAAADbAAAADwAAAGRycy9kb3ducmV2LnhtbERPTWvCQBC9C/0PywjezEYPEqKrBKVQ&#10;e2vqJbdJdkyC2dmQ3erWX98tFHqbx/uc3SGYQdxpcr1lBaskBUHcWN1zq+Dy+brMQDiPrHGwTAq+&#10;ycFh/zLbYa7tgz/oXvpWxBB2OSrovB9zKV3TkUGX2JE4clc7GfQRTq3UEz5iuBnkOk030mDPsaHD&#10;kY4dNbfyyyiwTzpn9VBcQuPCuQrF5lRX70ot5qHYgvAU/L/4z/2m4/w1/P4SD5D7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YmWwQAAANsAAAAPAAAAAAAAAAAAAAAA&#10;AKECAABkcnMvZG93bnJldi54bWxQSwUGAAAAAAQABAD5AAAAjwMAAAAA&#10;" strokecolor="#4a7ebb">
                          <v:stroke startarrow="open" endarrow="open"/>
                        </v:shape>
                      </v:group>
                      <v:shape id="テキスト ボックス 27" o:spid="_x0000_s1031" type="#_x0000_t202" style="position:absolute;top:14668;width:13525;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JIRsUA&#10;AADbAAAADwAAAGRycy9kb3ducmV2LnhtbESPS4vCQBCE7wv7H4Ze8LZODPgg6ygSkBXRg4+Lt95M&#10;mwQzPdnMqNFf7wiCx6KqvqLG09ZU4kKNKy0r6HUjEMSZ1SXnCva7+fcIhPPIGivLpOBGDqaTz48x&#10;JtpeeUOXrc9FgLBLUEHhfZ1I6bKCDLqurYmDd7SNQR9kk0vd4DXATSXjKBpIgyWHhQJrSgvKTtuz&#10;UbBM52vc/MVmdK/S39VxVv/vD32lOl/t7AeEp9a/w6/2QiuIh/D8En6An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kkhGxQAAANsAAAAPAAAAAAAAAAAAAAAAAJgCAABkcnMv&#10;ZG93bnJldi54bWxQSwUGAAAAAAQABAD1AAAAigMAAAAA&#10;" filled="f" stroked="f" strokeweight=".5pt">
                        <v:textbox>
                          <w:txbxContent>
                            <w:p w:rsidR="00BA4200" w:rsidRPr="004B6A30" w:rsidRDefault="00BA4200" w:rsidP="004B6A30">
                              <w:pPr>
                                <w:jc w:val="center"/>
                                <w:rPr>
                                  <w:sz w:val="16"/>
                                  <w:szCs w:val="16"/>
                                </w:rPr>
                              </w:pPr>
                              <w:r w:rsidRPr="00BA4200">
                                <w:rPr>
                                  <w:rFonts w:hint="eastAsia"/>
                                  <w:sz w:val="16"/>
                                  <w:szCs w:val="16"/>
                                </w:rPr>
                                <w:t xml:space="preserve">商品出荷、原料荷受け　</w:t>
                              </w:r>
                            </w:p>
                          </w:txbxContent>
                        </v:textbox>
                      </v:shape>
                      <v:group id="グループ化 195" o:spid="_x0000_s1032" style="position:absolute;left:857;width:47434;height:20955" coordsize="47434,209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7msQ8MAAADcAAAADwAAAGRycy9kb3ducmV2LnhtbERPS4vCMBC+L/gfwgje&#10;NK2iuF2jiKh4EMEHLHsbmrEtNpPSxLb++82CsLf5+J6zWHWmFA3VrrCsIB5FIIhTqwvOFNyuu+Ec&#10;hPPIGkvLpOBFDlbL3scCE21bPlNz8ZkIIewSVJB7XyVSujQng25kK+LA3W1t0AdYZ1LX2IZwU8px&#10;FM2kwYJDQ44VbXJKH5enUbBvsV1P4m1zfNw3r5/r9PR9jEmpQb9bf4Hw1Pl/8dt90GH+5xT+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zuaxDwwAAANwAAAAP&#10;AAAAAAAAAAAAAAAAAKoCAABkcnMvZG93bnJldi54bWxQSwUGAAAAAAQABAD6AAAAmgMAAAAA&#10;">
                        <v:shape id="直線矢印コネクタ 16" o:spid="_x0000_s1033" type="#_x0000_t32" style="position:absolute;left:31051;top:4381;width:1260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K6PlcEAAADbAAAADwAAAGRycy9kb3ducmV2LnhtbERPTWvCQBC9C/0PyxR6040eQoiuEhTB&#10;9NY0F29jdkyC2dmQXXXbX98tFHqbx/uczS6YQTxocr1lBctFAoK4sbrnVkH9eZxnIJxH1jhYJgVf&#10;5GC3fZltMNf2yR/0qHwrYgi7HBV03o+5lK7pyKBb2JE4clc7GfQRTq3UEz5juBnkKklSabDn2NDh&#10;SPuOmlt1NwrsN5XZZSjq0LhQnkORHi7nd6XeXkOxBuEp+H/xn/uk4/wUfn+JB8jt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Aro+VwQAAANsAAAAPAAAAAAAAAAAAAAAA&#10;AKECAABkcnMvZG93bnJldi54bWxQSwUGAAAAAAQABAD5AAAAjwMAAAAA&#10;" strokecolor="#4a7ebb">
                          <v:stroke startarrow="open" endarrow="open"/>
                        </v:shape>
                        <v:group id="グループ化 193" o:spid="_x0000_s1034" style="position:absolute;width:47434;height:20955" coordsize="47434,209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xyRrMQAAADcAAAADwAAAGRycy9kb3ducmV2LnhtbERPS2vCQBC+C/0PyxR6&#10;M5s0VNo0q4jU0oMU1ELpbciOSTA7G7JrHv/eFQre5uN7Tr4aTSN66lxtWUESxSCIC6trLhX8HLfz&#10;VxDOI2tsLJOCiRyslg+zHDNtB95Tf/ClCCHsMlRQed9mUrqiIoMusi1x4E62M+gD7EqpOxxCuGnk&#10;cxwvpMGaQ0OFLW0qKs6Hi1HwOeCwTpOPfnc+baa/48v37y4hpZ4ex/U7CE+jv4v/3V86zH9L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xyRrMQAAADcAAAA&#10;DwAAAAAAAAAAAAAAAACqAgAAZHJzL2Rvd25yZXYueG1sUEsFBgAAAAAEAAQA+gAAAJsDAAAAAA==&#10;">
                          <v:group id="グループ化 31" o:spid="_x0000_s1035" style="position:absolute;top:952;width:47434;height:17145" coordorigin=",190" coordsize="47434,171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rect id="正方形/長方形 18" o:spid="_x0000_s1036" style="position:absolute;top:190;width:3333;height:75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lfSsQA&#10;AADbAAAADwAAAGRycy9kb3ducmV2LnhtbESPQWvCQBCF7wX/wzIFb3WjgpToKqlSFOmlKnidZqdJ&#10;MDu7ZLca/71zEHqb4b1575vFqnetulIXG88GxqMMFHHpbcOVgdPx8+0dVEzIFlvPZOBOEVbLwcsC&#10;c+tv/E3XQ6qUhHDM0UCdUsi1jmVNDuPIB2LRfn3nMMnaVdp2eJNw1+pJls20w4alocZA65rKy+HP&#10;Gfg6Zum82Y8/LuUmhJ91sS3sbmrM8LUv5qAS9enf/LzeWcEXWPlFBtD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L5X0rEAAAA2wAAAA8AAAAAAAAAAAAAAAAAmAIAAGRycy9k&#10;b3ducmV2LnhtbFBLBQYAAAAABAAEAPUAAACJAwAAAAA=&#10;" fillcolor="#deeaf6 [660]" strokecolor="#385d8a" strokeweight="2pt">
                              <v:path arrowok="t"/>
                              <v:textbox style="layout-flow:vertical-ideographic" inset="1mm,1mm,1mm,1mm">
                                <w:txbxContent>
                                  <w:p w:rsidR="003C57DC" w:rsidRPr="004B6A30" w:rsidRDefault="003C57DC" w:rsidP="003C57DC">
                                    <w:pPr>
                                      <w:jc w:val="center"/>
                                      <w:rPr>
                                        <w:rFonts w:asciiTheme="majorEastAsia" w:eastAsiaTheme="majorEastAsia" w:hAnsiTheme="majorEastAsia"/>
                                        <w:sz w:val="20"/>
                                        <w:szCs w:val="20"/>
                                      </w:rPr>
                                    </w:pPr>
                                    <w:r w:rsidRPr="004B6A30">
                                      <w:rPr>
                                        <w:rFonts w:asciiTheme="majorEastAsia" w:eastAsiaTheme="majorEastAsia" w:hAnsiTheme="majorEastAsia" w:hint="eastAsia"/>
                                        <w:sz w:val="20"/>
                                        <w:szCs w:val="20"/>
                                      </w:rPr>
                                      <w:t>得</w:t>
                                    </w:r>
                                    <w:r w:rsidR="00E01221" w:rsidRPr="004B6A30">
                                      <w:rPr>
                                        <w:rFonts w:asciiTheme="majorEastAsia" w:eastAsiaTheme="majorEastAsia" w:hAnsiTheme="majorEastAsia"/>
                                        <w:sz w:val="20"/>
                                        <w:szCs w:val="20"/>
                                      </w:rPr>
                                      <w:t xml:space="preserve"> </w:t>
                                    </w:r>
                                    <w:r w:rsidRPr="004B6A30">
                                      <w:rPr>
                                        <w:rFonts w:asciiTheme="majorEastAsia" w:eastAsiaTheme="majorEastAsia" w:hAnsiTheme="majorEastAsia" w:hint="eastAsia"/>
                                        <w:sz w:val="20"/>
                                        <w:szCs w:val="20"/>
                                      </w:rPr>
                                      <w:t>意</w:t>
                                    </w:r>
                                    <w:r w:rsidR="00E01221" w:rsidRPr="004B6A30">
                                      <w:rPr>
                                        <w:rFonts w:asciiTheme="majorEastAsia" w:eastAsiaTheme="majorEastAsia" w:hAnsiTheme="majorEastAsia"/>
                                        <w:sz w:val="20"/>
                                        <w:szCs w:val="20"/>
                                      </w:rPr>
                                      <w:t xml:space="preserve"> </w:t>
                                    </w:r>
                                    <w:r w:rsidRPr="004B6A30">
                                      <w:rPr>
                                        <w:rFonts w:asciiTheme="majorEastAsia" w:eastAsiaTheme="majorEastAsia" w:hAnsiTheme="majorEastAsia" w:hint="eastAsia"/>
                                        <w:sz w:val="20"/>
                                        <w:szCs w:val="20"/>
                                      </w:rPr>
                                      <w:t xml:space="preserve">先　</w:t>
                                    </w:r>
                                  </w:p>
                                </w:txbxContent>
                              </v:textbox>
                            </v:rect>
                            <v:rect id="正方形/長方形 19" o:spid="_x0000_s1037" style="position:absolute;left:11620;top:190;width:3334;height:75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X60cIA&#10;AADbAAAADwAAAGRycy9kb3ducmV2LnhtbERPS2vCQBC+F/wPywi9NRstlBqzSkwoldKLD/A6Zsck&#10;mJ1dsltN/323UOhtPr7n5OvR9OJGg+8sK5glKQji2uqOGwXHw9vTKwgfkDX2lknBN3lYryYPOWba&#10;3nlHt31oRAxhn6GCNgSXSenrlgz6xDriyF3sYDBEODRSD3iP4aaX8zR9kQY7jg0tOipbqq/7L6Pg&#10;85CGU/Ux21zryrlzWbwXevus1ON0LJYgAo3hX/zn3uo4fwG/v8QD5O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tfrRwgAAANsAAAAPAAAAAAAAAAAAAAAAAJgCAABkcnMvZG93&#10;bnJldi54bWxQSwUGAAAAAAQABAD1AAAAhwMAAAAA&#10;" fillcolor="#deeaf6 [660]" strokecolor="#385d8a" strokeweight="2pt">
                              <v:path arrowok="t"/>
                              <v:textbox style="layout-flow:vertical-ideographic" inset="1mm,1mm,1mm,1mm">
                                <w:txbxContent>
                                  <w:p w:rsidR="003C57DC" w:rsidRPr="004B6A30" w:rsidRDefault="003C57DC" w:rsidP="003C57DC">
                                    <w:pPr>
                                      <w:jc w:val="center"/>
                                      <w:rPr>
                                        <w:rFonts w:asciiTheme="majorEastAsia" w:eastAsiaTheme="majorEastAsia" w:hAnsiTheme="majorEastAsia"/>
                                        <w:sz w:val="20"/>
                                        <w:szCs w:val="20"/>
                                      </w:rPr>
                                    </w:pPr>
                                    <w:r w:rsidRPr="004B6A30">
                                      <w:rPr>
                                        <w:rFonts w:asciiTheme="majorEastAsia" w:eastAsiaTheme="majorEastAsia" w:hAnsiTheme="majorEastAsia" w:hint="eastAsia"/>
                                        <w:sz w:val="20"/>
                                        <w:szCs w:val="20"/>
                                      </w:rPr>
                                      <w:t>商品企画</w:t>
                                    </w:r>
                                  </w:p>
                                </w:txbxContent>
                              </v:textbox>
                            </v:rect>
                            <v:rect id="正方形/長方形 21" o:spid="_x0000_s1038" style="position:absolute;left:44100;top:190;width:3334;height:75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88asIA&#10;AADbAAAADwAAAGRycy9kb3ducmV2LnhtbESPQYvCMBSE7wv+h/AEb2taBVmqUaoiK7KXVcHrs3m2&#10;xeYlNFmt/94sCB6HmfmGmS0604gbtb62rCAdJiCIC6trLhUcD5vPLxA+IGtsLJOCB3lYzHsfM8y0&#10;vfMv3fahFBHCPkMFVQguk9IXFRn0Q+uIo3exrcEQZVtK3eI9wk0jR0kykQZrjgsVOlpVVFz3f0bB&#10;zyEJp/UuXV6LtXPnVf6d6+1YqUG/y6cgAnXhHX61t1rBKIX/L/EHyPk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rzxqwgAAANsAAAAPAAAAAAAAAAAAAAAAAJgCAABkcnMvZG93&#10;bnJldi54bWxQSwUGAAAAAAQABAD1AAAAhwMAAAAA&#10;" fillcolor="#deeaf6 [660]" strokecolor="#385d8a" strokeweight="2pt">
                              <v:path arrowok="t"/>
                              <v:textbox style="layout-flow:vertical-ideographic" inset="1mm,1mm,1mm,1mm">
                                <w:txbxContent>
                                  <w:p w:rsidR="003C57DC" w:rsidRPr="004B6A30" w:rsidRDefault="003C57DC" w:rsidP="003C57DC">
                                    <w:pPr>
                                      <w:jc w:val="center"/>
                                      <w:rPr>
                                        <w:rFonts w:asciiTheme="majorEastAsia" w:eastAsiaTheme="majorEastAsia" w:hAnsiTheme="majorEastAsia"/>
                                        <w:sz w:val="20"/>
                                        <w:szCs w:val="20"/>
                                      </w:rPr>
                                    </w:pPr>
                                    <w:r w:rsidRPr="004B6A30">
                                      <w:rPr>
                                        <w:rFonts w:asciiTheme="majorEastAsia" w:eastAsiaTheme="majorEastAsia" w:hAnsiTheme="majorEastAsia" w:hint="eastAsia"/>
                                        <w:sz w:val="20"/>
                                        <w:szCs w:val="20"/>
                                      </w:rPr>
                                      <w:t>品質管理</w:t>
                                    </w:r>
                                  </w:p>
                                </w:txbxContent>
                              </v:textbox>
                            </v:rect>
                            <v:rect id="正方形/長方形 7" o:spid="_x0000_s1039" style="position:absolute;left:27813;top:9810;width:3333;height:75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3XO5sIA&#10;AADaAAAADwAAAGRycy9kb3ducmV2LnhtbESPQYvCMBSE78L+h/AWvGnqCrp0jdJVRBEv6sJen82z&#10;LTYvoYla/70RBI/DzHzDTGatqcWVGl9ZVjDoJyCIc6srLhT8HZa9bxA+IGusLZOCO3mYTT86E0y1&#10;vfGOrvtQiAhhn6KCMgSXSunzkgz6vnXE0TvZxmCIsimkbvAW4aaWX0kykgYrjgslOpqXlJ/3F6Ng&#10;e0jC/2Iz+D3nC+eO82yV6fVQqe5nm/2ACNSGd/jVXmsFY3heiTdAT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dc7mwgAAANoAAAAPAAAAAAAAAAAAAAAAAJgCAABkcnMvZG93&#10;bnJldi54bWxQSwUGAAAAAAQABAD1AAAAhwMAAAAA&#10;" fillcolor="#deeaf6 [660]" strokecolor="#385d8a" strokeweight="2pt">
                              <v:path arrowok="t"/>
                              <v:textbox style="layout-flow:vertical-ideographic" inset="1mm,1mm,1mm,1mm">
                                <w:txbxContent>
                                  <w:p w:rsidR="003C57DC" w:rsidRPr="004B6A30" w:rsidRDefault="003C57DC" w:rsidP="003C57DC">
                                    <w:pPr>
                                      <w:jc w:val="center"/>
                                      <w:rPr>
                                        <w:rFonts w:asciiTheme="majorEastAsia" w:eastAsiaTheme="majorEastAsia" w:hAnsiTheme="majorEastAsia"/>
                                        <w:sz w:val="20"/>
                                        <w:szCs w:val="20"/>
                                      </w:rPr>
                                    </w:pPr>
                                    <w:r w:rsidRPr="004B6A30">
                                      <w:rPr>
                                        <w:rFonts w:asciiTheme="majorEastAsia" w:eastAsiaTheme="majorEastAsia" w:hAnsiTheme="majorEastAsia" w:hint="eastAsia"/>
                                        <w:sz w:val="20"/>
                                        <w:szCs w:val="20"/>
                                      </w:rPr>
                                      <w:t>生産技術部</w:t>
                                    </w:r>
                                  </w:p>
                                </w:txbxContent>
                              </v:textbox>
                            </v:rect>
                            <v:shape id="直線矢印コネクタ 13" o:spid="_x0000_s1040" type="#_x0000_t32" style="position:absolute;left:3333;top:1524;width:828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NksDcAAAADbAAAADwAAAGRycy9kb3ducmV2LnhtbERPS4vCMBC+L/gfwgh726arIFKNUlYE&#10;3ZuPi7dpM7bFZlKaqNn99UYQvM3H95z5MphW3Kh3jWUF30kKgri0uuFKwfGw/pqCcB5ZY2uZFPyR&#10;g+Vi8DHHTNs77+i295WIIewyVFB732VSurImgy6xHXHkzrY36CPsK6l7vMdw08pRmk6kwYZjQ40d&#10;/dRUXvZXo8D+03ZatPkxlC5sTyGfrIrTr1Kfw5DPQHgK/i1+uTc6zh/D85d4gFw8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DZLA3AAAAA2wAAAA8AAAAAAAAAAAAAAAAA&#10;oQIAAGRycy9kb3ducmV2LnhtbFBLBQYAAAAABAAEAPkAAACOAwAAAAA=&#10;" strokecolor="#4a7ebb">
                              <v:stroke startarrow="open" endarrow="open"/>
                            </v:shape>
                            <v:shape id="直線矢印コネクタ 14" o:spid="_x0000_s1041" type="#_x0000_t32" style="position:absolute;left:15144;top:1809;width:1260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qg/sMAAADbAAAADwAAAGRycy9kb3ducmV2LnhtbERPS2vCQBC+C/0PyxR6q5tKKBJdxYpC&#10;Li34CHgcs2MSkp2N2VXT/npXKHibj+8503lvGnGlzlWWFXwMIxDEudUVFwr2u/X7GITzyBoby6Tg&#10;lxzMZy+DKSba3nhD160vRAhhl6CC0vs2kdLlJRl0Q9sSB+5kO4M+wK6QusNbCDeNHEXRpzRYcWgo&#10;saVlSXm9vRgFy/Q7Tb/W4/rnmB3qlfmLz9kmVurttV9MQHjq/VP87051mB/D45dwgJzd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KoP7DAAAA2wAAAA8AAAAAAAAAAAAA&#10;AAAAoQIAAGRycy9kb3ducmV2LnhtbFBLBQYAAAAABAAEAPkAAACRAwAAAAA=&#10;" strokecolor="#4a7ebb">
                              <v:stroke endarrow="open"/>
                            </v:shape>
                            <v:shape id="直線矢印コネクタ 17" o:spid="_x0000_s1042" type="#_x0000_t32" style="position:absolute;left:31337;top:1524;width:1260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g+icQAAADbAAAADwAAAGRycy9kb3ducmV2LnhtbERPS2vCQBC+F/wPywi91U1FWkndhCoV&#10;cqngI9DjmB2TkOxsmt1q2l/fFQRv8/E9Z5EOphVn6l1tWcHzJAJBXFhdc6ngsF8/zUE4j6yxtUwK&#10;fslBmoweFhhre+EtnXe+FCGEXYwKKu+7WEpXVGTQTWxHHLiT7Q36APtS6h4vIdy0chpFL9JgzaGh&#10;wo5WFRXN7scoWGWfWbZcz5vNMf9qPszf7DvfzpR6HA/vbyA8Df4uvrkzHea/wvWXcIBM/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2D6JxAAAANsAAAAPAAAAAAAAAAAA&#10;AAAAAKECAABkcnMvZG93bnJldi54bWxQSwUGAAAAAAQABAD5AAAAkgMAAAAA&#10;" strokecolor="#4a7ebb">
                              <v:stroke endarrow="open"/>
                            </v:shape>
                            <v:shape id="直線矢印コネクタ 11" o:spid="_x0000_s1043" type="#_x0000_t32" style="position:absolute;left:3333;top:3048;width:8280;height:0;rotation:1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p1MGr4AAADbAAAADwAAAGRycy9kb3ducmV2LnhtbERPzWoCMRC+F3yHMIK3muwexG6NUgot&#10;Pfr3AONmuruaTJYk1dWnN4LQ23x8v7NYDc6KM4XYedZQTBUI4tqbjhsN+93X6xxETMgGrWfScKUI&#10;q+XoZYGV8Rfe0HmbGpFDOFaooU2pr6SMdUsO49T3xJn79cFhyjA00gS85HBnZanUTDrsODe02NNn&#10;S/Vp++c0lOt1cyuPsjh8vwW1UWgjlVbryXj4eAeRaEj/4qf7x+T5BTx+yQfI5R0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SnUwavgAAANsAAAAPAAAAAAAAAAAAAAAAAKEC&#10;AABkcnMvZG93bnJldi54bWxQSwUGAAAAAAQABAD5AAAAjAMAAAAA&#10;" strokecolor="#4a7ebb">
                              <v:stroke endarrow="open"/>
                            </v:shape>
                            <v:shape id="直線矢印コネクタ 15" o:spid="_x0000_s1044" type="#_x0000_t32" style="position:absolute;left:31261;top:5905;width:1260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YFZcQAAADbAAAADwAAAGRycy9kb3ducmV2LnhtbERPS2vCQBC+F/wPywi91U3FFkndhCoV&#10;cqngI9DjmB2TkOxsmt1q2l/fFQRv8/E9Z5EOphVn6l1tWcHzJAJBXFhdc6ngsF8/zUE4j6yxtUwK&#10;fslBmoweFhhre+EtnXe+FCGEXYwKKu+7WEpXVGTQTWxHHLiT7Q36APtS6h4vIdy0chpFr9JgzaGh&#10;wo5WFRXN7scoWGWfWbZcz5vNMf9qPszf7DvfzpR6HA/vbyA8Df4uvrkzHea/wPWXcIBM/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tRgVlxAAAANsAAAAPAAAAAAAAAAAA&#10;AAAAAKECAABkcnMvZG93bnJldi54bWxQSwUGAAAAAAQABAD5AAAAkgMAAAAA&#10;" strokecolor="#4a7ebb">
                              <v:stroke endarrow="open"/>
                            </v:shape>
                            <v:rect id="正方形/長方形 8" o:spid="_x0000_s1045" style="position:absolute;left:11620;top:9810;width:3334;height:75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palMAA&#10;AADaAAAADwAAAGRycy9kb3ducmV2LnhtbERPz2vCMBS+D/wfwhN2m6kOxqhGqS0yGV6mgtdn82yL&#10;zUtoYtv998th4PHj+73ajKYVPXW+saxgPktAEJdWN1wpOJ92b58gfEDW2FomBb/kYbOevKww1Xbg&#10;H+qPoRIxhH2KCuoQXCqlL2sy6GfWEUfuZjuDIcKukrrDIYabVi6S5EMabDg21Ogor6m8Hx9GweGU&#10;hEvxPd/ey8K5a559ZXr/rtTrdMyWIAKN4Sn+d++1grg1Xok3QK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upalMAAAADaAAAADwAAAAAAAAAAAAAAAACYAgAAZHJzL2Rvd25y&#10;ZXYueG1sUEsFBgAAAAAEAAQA9QAAAIUDAAAAAA==&#10;" fillcolor="#deeaf6 [660]" strokecolor="#385d8a" strokeweight="2pt">
                              <v:path arrowok="t"/>
                              <v:textbox style="layout-flow:vertical-ideographic" inset="1mm,1mm,1mm,1mm">
                                <w:txbxContent>
                                  <w:p w:rsidR="003C57DC" w:rsidRPr="004B6A30" w:rsidRDefault="003C57DC" w:rsidP="003C57DC">
                                    <w:pPr>
                                      <w:jc w:val="center"/>
                                      <w:rPr>
                                        <w:rFonts w:asciiTheme="majorEastAsia" w:eastAsiaTheme="majorEastAsia" w:hAnsiTheme="majorEastAsia"/>
                                        <w:sz w:val="20"/>
                                        <w:szCs w:val="20"/>
                                      </w:rPr>
                                    </w:pPr>
                                    <w:r w:rsidRPr="004B6A30">
                                      <w:rPr>
                                        <w:rFonts w:asciiTheme="majorEastAsia" w:eastAsiaTheme="majorEastAsia" w:hAnsiTheme="majorEastAsia" w:hint="eastAsia"/>
                                        <w:sz w:val="20"/>
                                        <w:szCs w:val="20"/>
                                      </w:rPr>
                                      <w:t>業</w:t>
                                    </w:r>
                                    <w:r w:rsidR="00E01221" w:rsidRPr="004B6A30">
                                      <w:rPr>
                                        <w:rFonts w:asciiTheme="majorEastAsia" w:eastAsiaTheme="majorEastAsia" w:hAnsiTheme="majorEastAsia"/>
                                        <w:sz w:val="20"/>
                                        <w:szCs w:val="20"/>
                                      </w:rPr>
                                      <w:t xml:space="preserve"> </w:t>
                                    </w:r>
                                    <w:r w:rsidRPr="004B6A30">
                                      <w:rPr>
                                        <w:rFonts w:asciiTheme="majorEastAsia" w:eastAsiaTheme="majorEastAsia" w:hAnsiTheme="majorEastAsia" w:hint="eastAsia"/>
                                        <w:sz w:val="20"/>
                                        <w:szCs w:val="20"/>
                                      </w:rPr>
                                      <w:t>務</w:t>
                                    </w:r>
                                    <w:r w:rsidR="00E01221" w:rsidRPr="004B6A30">
                                      <w:rPr>
                                        <w:rFonts w:asciiTheme="majorEastAsia" w:eastAsiaTheme="majorEastAsia" w:hAnsiTheme="majorEastAsia"/>
                                        <w:sz w:val="20"/>
                                        <w:szCs w:val="20"/>
                                      </w:rPr>
                                      <w:t xml:space="preserve"> </w:t>
                                    </w:r>
                                    <w:r w:rsidRPr="004B6A30">
                                      <w:rPr>
                                        <w:rFonts w:asciiTheme="majorEastAsia" w:eastAsiaTheme="majorEastAsia" w:hAnsiTheme="majorEastAsia" w:hint="eastAsia"/>
                                        <w:sz w:val="20"/>
                                        <w:szCs w:val="20"/>
                                      </w:rPr>
                                      <w:t>部</w:t>
                                    </w:r>
                                  </w:p>
                                </w:txbxContent>
                              </v:textbox>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9" o:spid="_x0000_s1046" type="#_x0000_t34" style="position:absolute;left:31337;top:7715;width:12600;height:6953;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mmjccMAAADaAAAADwAAAGRycy9kb3ducmV2LnhtbESPQWvCQBSE70L/w/IKXqRuKsXW6CpF&#10;WiJ40opeH7vPJCT7Ns2uGv+9Kwgeh5n5hpktOluLM7W+dKzgfZiAINbOlJwr2P39vn2B8AHZYO2Y&#10;FFzJw2L+0pthatyFN3TehlxECPsUFRQhNKmUXhdk0Q9dQxy9o2sthijbXJoWLxFuazlKkrG0WHJc&#10;KLChZUG62p6sguXHj2be/+tBVu2q0zrL5OfxoFT/tfueggjUhWf40V4ZBRO4X4k3QM5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Jpo3HDAAAA2gAAAA8AAAAAAAAAAAAA&#10;AAAAoQIAAGRycy9kb3ducmV2LnhtbFBLBQYAAAAABAAEAPkAAACRAwAAAAA=&#10;" strokecolor="#4a7ebb">
                              <v:stroke startarrow="open" endarrow="open"/>
                            </v:shape>
                            <v:shape id="カギ線コネクタ 10" o:spid="_x0000_s1047" type="#_x0000_t34" style="position:absolute;left:3429;top:6572;width:8178;height:7334;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tyRrcMAAADbAAAADwAAAGRycy9kb3ducmV2LnhtbESPzW7CQAyE75V4h5WRuFSwgQOFwIIo&#10;AqlIvfDzAFbWJBFZb5rdQHj7+oDEzdaMZz4v152r1J2aUHo2MB4loIgzb0vODVzO++EMVIjIFivP&#10;ZOBJAdar3scSU+sffKT7KeZKQjikaKCIsU61DllBDsPI18SiXX3jMMra5No2+JBwV+lJkky1w5Kl&#10;ocCatgVlt1PrDHx+Ze3cXv7OuznSwcbvdrb7JWMG/W6zABWpi2/z6/rHCr7Qyy8ygF7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7cka3DAAAA2wAAAA8AAAAAAAAAAAAA&#10;AAAAoQIAAGRycy9kb3ducmV2LnhtbFBLBQYAAAAABAAEAPkAAACRAwAAAAA=&#10;" adj="10613" strokecolor="#4a7ebb">
                              <v:stroke endarrow="open"/>
                            </v:shape>
                            <v:shape id="直線矢印コネクタ 6" o:spid="_x0000_s1048" type="#_x0000_t32" style="position:absolute;left:15240;top:13906;width:12598;height:0;rotation:1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aszEMEAAADaAAAADwAAAGRycy9kb3ducmV2LnhtbESPwW7CMBBE70j8g7VI3MAmB1RSTFQh&#10;UfUItB+wjbdJWnsd2W5I+XqMVInjaGbeaLbV6KwYKMTOs4bVUoEgrr3puNHw8X5YPIGICdmg9Uwa&#10;/ihCtZtOtlgaf+ETDefUiAzhWKKGNqW+lDLWLTmMS98TZ+/LB4cpy9BIE/CS4c7KQqm1dNhxXmix&#10;p31L9c/512kojsfmWnzL1efrJqiTQhupsFrPZ+PLM4hEY3qE/9tvRsMa7lfyDZC7G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NqzMQwQAAANoAAAAPAAAAAAAAAAAAAAAA&#10;AKECAABkcnMvZG93bnJldi54bWxQSwUGAAAAAAQABAD5AAAAjwMAAAAA&#10;" strokecolor="#4a7ebb">
                              <v:stroke endarrow="open"/>
                            </v:shape>
                          </v:group>
                          <v:group id="グループ化 192" o:spid="_x0000_s1049" style="position:absolute;left:3048;width:44386;height:20955" coordsize="44386,209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FA0N8IAAADcAAAADwAAAGRycy9kb3ducmV2LnhtbERPTYvCMBC9C/sfwix4&#10;07QuylqNIrIrHkRQF8Tb0IxtsZmUJtvWf28Ewds83ufMl50pRUO1KywriIcRCOLU6oIzBX+n38E3&#10;COeRNZaWScGdHCwXH705Jtq2fKDm6DMRQtglqCD3vkqkdGlOBt3QVsSBu9raoA+wzqSusQ3hppSj&#10;KJpIgwWHhhwrWueU3o7/RsGmxXb1Ff80u9t1fb+cxvvzLial+p/dagbCU+ff4pd7q8P86Q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xQNDfCAAAA3AAAAA8A&#10;AAAAAAAAAAAAAAAAqgIAAGRycy9kb3ducmV2LnhtbFBLBQYAAAAABAAEAPoAAACZAwAAAAA=&#10;">
                            <v:shape id="_x0000_s1050" type="#_x0000_t202" style="position:absolute;left:2286;width:4762;height:28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t7O8IA&#10;AADaAAAADwAAAGRycy9kb3ducmV2LnhtbESPQYvCMBSE74L/ITxhb5paWJFqFCmIIutB14u3Z/Ns&#10;i81LbaJ2/fVGEPY4zMw3zHTemkrcqXGlZQXDQQSCOLO65FzB4XfZH4NwHlljZZkU/JGD+azbmWKi&#10;7YN3dN/7XAQIuwQVFN7XiZQuK8igG9iaOHhn2xj0QTa51A0+AtxUMo6ikTRYclgosKa0oOyyvxkF&#10;m3S5xd0pNuNnla5+zov6ejh+K/XVaxcTEJ5a/x/+tNdaQQzvK+EGyN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i3s7wgAAANoAAAAPAAAAAAAAAAAAAAAAAJgCAABkcnMvZG93&#10;bnJldi54bWxQSwUGAAAAAAQABAD1AAAAhwMAAAAA&#10;" filled="f" stroked="f" strokeweight=".5pt">
                              <v:textbox>
                                <w:txbxContent>
                                  <w:p w:rsidR="00BF2B9A" w:rsidRPr="004B6A30" w:rsidRDefault="00BF2B9A" w:rsidP="004B6A30">
                                    <w:pPr>
                                      <w:jc w:val="center"/>
                                      <w:rPr>
                                        <w:sz w:val="16"/>
                                        <w:szCs w:val="16"/>
                                      </w:rPr>
                                    </w:pPr>
                                    <w:r w:rsidRPr="004B6A30">
                                      <w:rPr>
                                        <w:rFonts w:hint="eastAsia"/>
                                        <w:sz w:val="16"/>
                                        <w:szCs w:val="16"/>
                                      </w:rPr>
                                      <w:t>商談</w:t>
                                    </w:r>
                                  </w:p>
                                </w:txbxContent>
                              </v:textbox>
                            </v:shape>
                            <v:shape id="テキスト ボックス 4" o:spid="_x0000_s1051" type="#_x0000_t202" style="position:absolute;left:12477;top:285;width:10668;height:2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5G1MUA&#10;AADaAAAADwAAAGRycy9kb3ducmV2LnhtbESPQWvCQBSE7wX/w/IEb3VTsRJSVwmB0CLtwdRLb6/Z&#10;ZxKafZtmtyb6692C4HGYmW+Y9XY0rThR7xrLCp7mEQji0uqGKwWHz/wxBuE8ssbWMik4k4PtZvKw&#10;xkTbgfd0KnwlAoRdggpq77tESlfWZNDNbUccvKPtDfog+0rqHocAN61cRNFKGmw4LNTYUVZT+VP8&#10;GQW7LP/A/ffCxJc2e30/pt3v4etZqdl0TF9AeBr9PXxrv2kFS/i/Em6A3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LkbUxQAAANoAAAAPAAAAAAAAAAAAAAAAAJgCAABkcnMv&#10;ZG93bnJldi54bWxQSwUGAAAAAAQABAD1AAAAigMAAAAA&#10;" filled="f" stroked="f" strokeweight=".5pt">
                              <v:textbox>
                                <w:txbxContent>
                                  <w:p w:rsidR="00BF2B9A" w:rsidRPr="004B6A30" w:rsidRDefault="00BF2B9A" w:rsidP="004B6A30">
                                    <w:pPr>
                                      <w:jc w:val="center"/>
                                      <w:rPr>
                                        <w:sz w:val="16"/>
                                        <w:szCs w:val="16"/>
                                      </w:rPr>
                                    </w:pPr>
                                    <w:r w:rsidRPr="00BF2B9A">
                                      <w:rPr>
                                        <w:rFonts w:hint="eastAsia"/>
                                        <w:sz w:val="16"/>
                                        <w:szCs w:val="16"/>
                                      </w:rPr>
                                      <w:t>特産原料・情報</w:t>
                                    </w:r>
                                  </w:p>
                                </w:txbxContent>
                              </v:textbox>
                            </v:shape>
                            <v:shape id="テキスト ボックス 5" o:spid="_x0000_s1052" type="#_x0000_t202" style="position:absolute;left:30003;width:8859;height:28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LjT8QA&#10;AADaAAAADwAAAGRycy9kb3ducmV2LnhtbESPT4vCMBTE7wt+h/AEb2u6giJd0yIFUcQ9+Ofi7W3z&#10;bMs2L7WJWvfTG0HwOMzMb5hZ2plaXKl1lWUFX8MIBHFudcWFgsN+8TkF4TyyxtoyKbiTgzTpfcww&#10;1vbGW7rufCEChF2MCkrvm1hKl5dk0A1tQxy8k20N+iDbQuoWbwFuajmKook0WHFYKLGhrKT8b3cx&#10;CtbZ4ge3vyMz/a+z5eY0b86H41ipQb+bf4Pw1Pl3+NVeaQVjeF4JN0Am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Vi40/EAAAA2gAAAA8AAAAAAAAAAAAAAAAAmAIAAGRycy9k&#10;b3ducmV2LnhtbFBLBQYAAAAABAAEAPUAAACJAwAAAAA=&#10;" filled="f" stroked="f" strokeweight=".5pt">
                              <v:textbox>
                                <w:txbxContent>
                                  <w:p w:rsidR="00BF2B9A" w:rsidRPr="004B6A30" w:rsidRDefault="00BF2B9A" w:rsidP="004B6A30">
                                    <w:pPr>
                                      <w:jc w:val="center"/>
                                      <w:rPr>
                                        <w:sz w:val="16"/>
                                        <w:szCs w:val="16"/>
                                      </w:rPr>
                                    </w:pPr>
                                    <w:r w:rsidRPr="00BF2B9A">
                                      <w:rPr>
                                        <w:rFonts w:hint="eastAsia"/>
                                        <w:sz w:val="16"/>
                                        <w:szCs w:val="16"/>
                                      </w:rPr>
                                      <w:t>メニュー提示</w:t>
                                    </w:r>
                                  </w:p>
                                </w:txbxContent>
                              </v:textbox>
                            </v:shape>
                            <v:shape id="テキスト ボックス 22" o:spid="_x0000_s1053" type="#_x0000_t202" style="position:absolute;left:31051;top:2000;width:7049;height:28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Xr3sMA&#10;AADbAAAADwAAAGRycy9kb3ducmV2LnhtbESPQYvCMBSE74L/ITzBm6YWFKlGkYLsIu5B14u3Z/Ns&#10;i81LbaLW/fVGEPY4zMw3zHzZmkrcqXGlZQWjYQSCOLO65FzB4Xc9mIJwHlljZZkUPMnBctHtzDHR&#10;9sE7uu99LgKEXYIKCu/rREqXFWTQDW1NHLyzbQz6IJtc6gYfAW4qGUfRRBosOSwUWFNaUHbZ34yC&#10;Tbr+wd0pNtO/Kv3anlf19XAcK9XvtasZCE+t/w9/2t9aQRzD+0v4AXLx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eXr3sMAAADbAAAADwAAAAAAAAAAAAAAAACYAgAAZHJzL2Rv&#10;d25yZXYueG1sUEsFBgAAAAAEAAQA9QAAAIgDAAAAAA==&#10;" filled="f" stroked="f" strokeweight=".5pt">
                              <v:textbox>
                                <w:txbxContent>
                                  <w:p w:rsidR="00BF2B9A" w:rsidRPr="004B6A30" w:rsidRDefault="00BF2B9A" w:rsidP="004B6A30">
                                    <w:pPr>
                                      <w:jc w:val="center"/>
                                      <w:rPr>
                                        <w:sz w:val="16"/>
                                        <w:szCs w:val="16"/>
                                      </w:rPr>
                                    </w:pPr>
                                    <w:r w:rsidRPr="00BF2B9A">
                                      <w:rPr>
                                        <w:rFonts w:hint="eastAsia"/>
                                        <w:sz w:val="16"/>
                                        <w:szCs w:val="16"/>
                                      </w:rPr>
                                      <w:t>検査・報告</w:t>
                                    </w:r>
                                  </w:p>
                                </w:txbxContent>
                              </v:textbox>
                            </v:shape>
                            <v:shape id="テキスト ボックス 23" o:spid="_x0000_s1054" type="#_x0000_t202" style="position:absolute;left:31623;top:4476;width:6477;height:2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lORcUA&#10;AADbAAAADwAAAGRycy9kb3ducmV2LnhtbESPT4vCMBTE7wv7HcJb8LamVhTpGkUKsiJ68M/F29vm&#10;2Rabl24TtfrpjSB4HGbmN8x42ppKXKhxpWUFvW4EgjizuuRcwX43/x6BcB5ZY2WZFNzIwXTy+THG&#10;RNsrb+iy9bkIEHYJKii8rxMpXVaQQde1NXHwjrYx6INscqkbvAa4qWQcRUNpsOSwUGBNaUHZaXs2&#10;CpbpfI2bv9iM7lX6uzrO6v/9YaBU56ud/YDw1Pp3+NVeaAVxH55fw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qU5FxQAAANsAAAAPAAAAAAAAAAAAAAAAAJgCAABkcnMv&#10;ZG93bnJldi54bWxQSwUGAAAAAAQABAD1AAAAigMAAAAA&#10;" filled="f" stroked="f" strokeweight=".5pt">
                              <v:textbox>
                                <w:txbxContent>
                                  <w:p w:rsidR="00BA4200" w:rsidRPr="004B6A30" w:rsidRDefault="00BA4200" w:rsidP="004B6A30">
                                    <w:pPr>
                                      <w:jc w:val="center"/>
                                      <w:rPr>
                                        <w:sz w:val="16"/>
                                        <w:szCs w:val="16"/>
                                      </w:rPr>
                                    </w:pPr>
                                    <w:r w:rsidRPr="00BA4200">
                                      <w:rPr>
                                        <w:rFonts w:hint="eastAsia"/>
                                        <w:sz w:val="16"/>
                                        <w:szCs w:val="16"/>
                                      </w:rPr>
                                      <w:t>原料確認</w:t>
                                    </w:r>
                                  </w:p>
                                </w:txbxContent>
                              </v:textbox>
                            </v:shape>
                            <v:shape id="テキスト ボックス 24" o:spid="_x0000_s1055" type="#_x0000_t202" style="position:absolute;top:3714;width:8572;height:2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DWMcUA&#10;AADbAAAADwAAAGRycy9kb3ducmV2LnhtbESPT4vCMBTE7wv7HcJb8LamFhXpGkUKsiJ68M/F29vm&#10;2Rabl24TtfrpjSB4HGbmN8x42ppKXKhxpWUFvW4EgjizuuRcwX43/x6BcB5ZY2WZFNzIwXTy+THG&#10;RNsrb+iy9bkIEHYJKii8rxMpXVaQQde1NXHwjrYx6INscqkbvAa4qWQcRUNpsOSwUGBNaUHZaXs2&#10;CpbpfI2bv9iM7lX6uzrO6v/9YaBU56ud/YDw1Pp3+NVeaAVxH55fw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QNYxxQAAANsAAAAPAAAAAAAAAAAAAAAAAJgCAABkcnMv&#10;ZG93bnJldi54bWxQSwUGAAAAAAQABAD1AAAAigMAAAAA&#10;" filled="f" stroked="f" strokeweight=".5pt">
                              <v:textbox>
                                <w:txbxContent>
                                  <w:p w:rsidR="00BA4200" w:rsidRPr="004B6A30" w:rsidRDefault="00BA4200" w:rsidP="004B6A30">
                                    <w:pPr>
                                      <w:jc w:val="center"/>
                                      <w:rPr>
                                        <w:sz w:val="16"/>
                                        <w:szCs w:val="16"/>
                                      </w:rPr>
                                    </w:pPr>
                                    <w:r w:rsidRPr="00BA4200">
                                      <w:rPr>
                                        <w:rFonts w:hint="eastAsia"/>
                                        <w:sz w:val="16"/>
                                        <w:szCs w:val="16"/>
                                      </w:rPr>
                                      <w:t>メニュー提案</w:t>
                                    </w:r>
                                  </w:p>
                                </w:txbxContent>
                              </v:textbox>
                            </v:shape>
                            <v:shape id="テキスト ボックス 25" o:spid="_x0000_s1056" type="#_x0000_t202" style="position:absolute;left:10407;top:4095;width:14383;height:2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xzqsUA&#10;AADbAAAADwAAAGRycy9kb3ducmV2LnhtbESPQWvCQBSE70L/w/IK3szGgCJpVpGAtEh70Hrp7TX7&#10;TILZt2l2m6T99a4geBxm5hsm24ymET11rrasYB7FIIgLq2suFZw+d7MVCOeRNTaWScEfOdisnyYZ&#10;ptoOfKD+6EsRIOxSVFB536ZSuqIigy6yLXHwzrYz6IPsSqk7HALcNDKJ46U0WHNYqLClvKLicvw1&#10;Cvb57gMP34lZ/Tf56/t52/6cvhZKTZ/H7QsIT6N/hO/tN60gWcDtS/gBcn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DHOqxQAAANsAAAAPAAAAAAAAAAAAAAAAAJgCAABkcnMv&#10;ZG93bnJldi54bWxQSwUGAAAAAAQABAD1AAAAigMAAAAA&#10;" filled="f" stroked="f" strokeweight=".5pt">
                              <v:textbox>
                                <w:txbxContent>
                                  <w:p w:rsidR="00BA4200" w:rsidRPr="004B6A30" w:rsidRDefault="00BA4200" w:rsidP="004B6A30">
                                    <w:pPr>
                                      <w:jc w:val="center"/>
                                      <w:rPr>
                                        <w:sz w:val="16"/>
                                        <w:szCs w:val="16"/>
                                      </w:rPr>
                                    </w:pPr>
                                    <w:r w:rsidRPr="00BA4200">
                                      <w:rPr>
                                        <w:rFonts w:hint="eastAsia"/>
                                        <w:sz w:val="16"/>
                                        <w:szCs w:val="16"/>
                                      </w:rPr>
                                      <w:t xml:space="preserve">　メニュー提案・商品開発</w:t>
                                    </w:r>
                                  </w:p>
                                </w:txbxContent>
                              </v:textbox>
                            </v:shape>
                            <v:shape id="テキスト ボックス 26" o:spid="_x0000_s1057" type="#_x0000_t202" style="position:absolute;left:28860;top:7905;width:8478;height:2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7t3cYA&#10;AADbAAAADwAAAGRycy9kb3ducmV2LnhtbESPQWvCQBSE74X+h+UVems2BiqSZg0hIJVSD9pcenvN&#10;PpNg9m2aXTXtr3cFweMwM98wWT6ZXpxodJ1lBbMoBkFcW91xo6D6Wr0sQDiPrLG3TAr+yEG+fHzI&#10;MNX2zFs67XwjAoRdigpa74dUSle3ZNBFdiAO3t6OBn2QYyP1iOcAN71M4nguDXYcFlocqGypPuyO&#10;RsFHudrg9icxi/++fP/cF8Nv9f2q1PPTVLyB8DT5e/jWXmsFyRyuX8IPkMs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7t3cYAAADbAAAADwAAAAAAAAAAAAAAAACYAgAAZHJz&#10;L2Rvd25yZXYueG1sUEsFBgAAAAAEAAQA9QAAAIsDAAAAAA==&#10;" filled="f" stroked="f" strokeweight=".5pt">
                              <v:textbox>
                                <w:txbxContent>
                                  <w:p w:rsidR="00BA4200" w:rsidRPr="004B6A30" w:rsidRDefault="00BA4200" w:rsidP="004B6A30">
                                    <w:pPr>
                                      <w:jc w:val="center"/>
                                      <w:rPr>
                                        <w:sz w:val="16"/>
                                        <w:szCs w:val="16"/>
                                      </w:rPr>
                                    </w:pPr>
                                    <w:r w:rsidRPr="00BA4200">
                                      <w:rPr>
                                        <w:rFonts w:hint="eastAsia"/>
                                        <w:sz w:val="16"/>
                                        <w:szCs w:val="16"/>
                                      </w:rPr>
                                      <w:t>工場フロー</w:t>
                                    </w:r>
                                  </w:p>
                                </w:txbxContent>
                              </v:textbox>
                            </v:shape>
                            <v:shape id="テキスト ボックス 28" o:spid="_x0000_s1058" type="#_x0000_t202" style="position:absolute;left:21526;top:18097;width:11144;height:2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3cNMIA&#10;AADbAAAADwAAAGRycy9kb3ducmV2LnhtbERPy2rCQBTdC/7DcAvudNKAItFRJCAtxS58bNzdZq5J&#10;6MydmJkmsV/vLApdHs57vR2sER21vnas4HWWgCAunK65VHA576dLED4gazSOScGDPGw349EaM+16&#10;PlJ3CqWIIewzVFCF0GRS+qIii37mGuLI3VxrMUTYllK32Mdwa2SaJAtpsebYUGFDeUXF9+nHKvjI&#10;9594/Ert8tfkb4fbrrlfrnOlJi/DbgUi0BD+xX/ud60gjWPjl/gD5OY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Ddw0wgAAANsAAAAPAAAAAAAAAAAAAAAAAJgCAABkcnMvZG93&#10;bnJldi54bWxQSwUGAAAAAAQABAD1AAAAhwMAAAAA&#10;" filled="f" stroked="f" strokeweight=".5pt">
                              <v:textbox>
                                <w:txbxContent>
                                  <w:p w:rsidR="00BA4200" w:rsidRPr="004B6A30" w:rsidRDefault="00BA4200" w:rsidP="004B6A30">
                                    <w:pPr>
                                      <w:jc w:val="center"/>
                                      <w:rPr>
                                        <w:sz w:val="16"/>
                                        <w:szCs w:val="16"/>
                                      </w:rPr>
                                    </w:pPr>
                                    <w:r w:rsidRPr="00BA4200">
                                      <w:rPr>
                                        <w:rFonts w:hint="eastAsia"/>
                                        <w:sz w:val="16"/>
                                        <w:szCs w:val="16"/>
                                      </w:rPr>
                                      <w:t>製品確認、検査報告</w:t>
                                    </w:r>
                                  </w:p>
                                </w:txbxContent>
                              </v:textbox>
                            </v:shape>
                            <v:shape id="テキスト ボックス 29" o:spid="_x0000_s1059" type="#_x0000_t202" style="position:absolute;left:34766;top:13335;width:8477;height:28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F5r8YA&#10;AADbAAAADwAAAGRycy9kb3ducmV2LnhtbESPQWvCQBSE7wX/w/KE3pqNgYpGVwmB0FLag5pLb6/Z&#10;ZxLMvo3Zrab++m6h4HGYmW+Y9XY0nbjQ4FrLCmZRDIK4srrlWkF5KJ4WIJxH1thZJgU/5GC7mTys&#10;MdX2yju67H0tAoRdigoa7/tUSlc1ZNBFticO3tEOBn2QQy31gNcAN51M4nguDbYcFhrsKW+oOu2/&#10;jYK3vPjA3VdiFrcuf3k/Zv25/HxW6nE6ZisQnkZ/D/+3X7WCZAl/X8IPkJ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0F5r8YAAADbAAAADwAAAAAAAAAAAAAAAACYAgAAZHJz&#10;L2Rvd25yZXYueG1sUEsFBgAAAAAEAAQA9QAAAIsDAAAAAA==&#10;" filled="f" stroked="f" strokeweight=".5pt">
                              <v:textbox>
                                <w:txbxContent>
                                  <w:p w:rsidR="00BA4200" w:rsidRPr="004B6A30" w:rsidRDefault="00BA4200" w:rsidP="004B6A30">
                                    <w:pPr>
                                      <w:jc w:val="center"/>
                                      <w:rPr>
                                        <w:sz w:val="16"/>
                                        <w:szCs w:val="16"/>
                                      </w:rPr>
                                    </w:pPr>
                                    <w:r w:rsidRPr="00BA4200">
                                      <w:rPr>
                                        <w:rFonts w:hint="eastAsia"/>
                                        <w:sz w:val="16"/>
                                        <w:szCs w:val="16"/>
                                      </w:rPr>
                                      <w:t>仕込み検査</w:t>
                                    </w:r>
                                  </w:p>
                                </w:txbxContent>
                              </v:textbox>
                            </v:shape>
                            <v:shape id="テキスト ボックス 30" o:spid="_x0000_s1060" type="#_x0000_t202" style="position:absolute;left:2381;top:18097;width:15519;height:2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JG78MA&#10;AADbAAAADwAAAGRycy9kb3ducmV2LnhtbERPy2rCQBTdF/yH4Ra6q5NaFIlOQgiIpbQLrZvubjM3&#10;D8zciZkxSf36zkLo8nDe23QyrRiod41lBS/zCARxYXXDlYLT1+55DcJ5ZI2tZVLwSw7SZPawxVjb&#10;kQ80HH0lQgi7GBXU3nexlK6oyaCb2444cKXtDfoA+0rqHscQblq5iKKVNNhwaKixo7ym4ny8GgXv&#10;+e4TDz8Ls761+f6jzLrL6Xup1NPjlG1AeJr8v/juftMKXsP68CX8AJn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6JG78MAAADbAAAADwAAAAAAAAAAAAAAAACYAgAAZHJzL2Rv&#10;d25yZXYueG1sUEsFBgAAAAAEAAQA9QAAAIgDAAAAAA==&#10;" filled="f" stroked="f" strokeweight=".5pt">
                              <v:textbox>
                                <w:txbxContent>
                                  <w:p w:rsidR="00BA4200" w:rsidRPr="004B6A30" w:rsidRDefault="00BA4200" w:rsidP="004B6A30">
                                    <w:pPr>
                                      <w:jc w:val="center"/>
                                      <w:rPr>
                                        <w:sz w:val="16"/>
                                        <w:szCs w:val="16"/>
                                      </w:rPr>
                                    </w:pPr>
                                    <w:r w:rsidRPr="00BA4200">
                                      <w:rPr>
                                        <w:rFonts w:hint="eastAsia"/>
                                        <w:sz w:val="16"/>
                                        <w:szCs w:val="16"/>
                                      </w:rPr>
                                      <w:t xml:space="preserve">　製造・検品・箱詰め</w:t>
                                    </w:r>
                                  </w:p>
                                </w:txbxContent>
                              </v:textbox>
                            </v:shape>
                            <v:shape id="テキスト ボックス 1" o:spid="_x0000_s1061" type="#_x0000_t202" style="position:absolute;left:34766;top:15240;width:9620;height:28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nlTMAA&#10;AADaAAAADwAAAGRycy9kb3ducmV2LnhtbERPy6rCMBDdX/Afwgh3d00VFKlGkYIocl342Lgbm7Et&#10;NpPaRK1+vREEV8PhPGc8bUwpblS7wrKCbicCQZxaXXCmYL+b/w1BOI+ssbRMCh7kYDpp/Ywx1vbO&#10;G7ptfSZCCLsYFeTeV7GULs3JoOvYijhwJ1sb9AHWmdQ13kO4KWUvigbSYMGhIceKkpzS8/ZqFKyS&#10;+Ro3x54ZPstk8X+aVZf9oa/Ub7uZjUB4avxX/HEvdZgP71feV05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lnlTMAAAADaAAAADwAAAAAAAAAAAAAAAACYAgAAZHJzL2Rvd25y&#10;ZXYueG1sUEsFBgAAAAAEAAQA9QAAAIUDAAAAAA==&#10;" filled="f" stroked="f" strokeweight=".5pt">
                              <v:textbox>
                                <w:txbxContent>
                                  <w:p w:rsidR="002914F6" w:rsidRPr="004B6A30" w:rsidRDefault="002914F6" w:rsidP="004B6A30">
                                    <w:pPr>
                                      <w:jc w:val="center"/>
                                      <w:rPr>
                                        <w:sz w:val="16"/>
                                        <w:szCs w:val="16"/>
                                      </w:rPr>
                                    </w:pPr>
                                    <w:r>
                                      <w:rPr>
                                        <w:rFonts w:hint="eastAsia"/>
                                        <w:sz w:val="16"/>
                                        <w:szCs w:val="16"/>
                                      </w:rPr>
                                      <w:t>充填物</w:t>
                                    </w:r>
                                    <w:r>
                                      <w:rPr>
                                        <w:sz w:val="16"/>
                                        <w:szCs w:val="16"/>
                                      </w:rPr>
                                      <w:t>検査提出</w:t>
                                    </w:r>
                                  </w:p>
                                </w:txbxContent>
                              </v:textbox>
                            </v:shape>
                          </v:group>
                        </v:group>
                      </v:group>
                    </v:group>
                  </w:pict>
                </mc:Fallback>
              </mc:AlternateContent>
            </w:r>
            <w:r w:rsidR="0029798C">
              <w:rPr>
                <w:rFonts w:ascii="ＭＳ ゴシック" w:eastAsia="ＭＳ ゴシック" w:hAnsi="ＭＳ ゴシック"/>
                <w:b/>
                <w:spacing w:val="20"/>
                <w:sz w:val="18"/>
                <w:szCs w:val="16"/>
              </w:rPr>
              <w:t>【記載例】　　　　　　　「</w:t>
            </w:r>
            <w:r w:rsidR="003C57DC" w:rsidRPr="004D009A">
              <w:rPr>
                <w:rFonts w:ascii="ＭＳ ゴシック" w:eastAsia="ＭＳ ゴシック" w:hAnsi="ＭＳ ゴシック" w:hint="eastAsia"/>
                <w:b/>
                <w:spacing w:val="20"/>
                <w:sz w:val="18"/>
                <w:szCs w:val="16"/>
              </w:rPr>
              <w:t>事業の組織体制図（イメージ図）</w:t>
            </w:r>
            <w:r w:rsidR="0029798C">
              <w:rPr>
                <w:rFonts w:ascii="ＭＳ ゴシック" w:eastAsia="ＭＳ ゴシック" w:hAnsi="ＭＳ ゴシック" w:hint="eastAsia"/>
                <w:b/>
                <w:spacing w:val="20"/>
                <w:sz w:val="18"/>
                <w:szCs w:val="16"/>
              </w:rPr>
              <w:t>」</w:t>
            </w:r>
          </w:p>
          <w:p w:rsidR="003C57DC" w:rsidRPr="003E15F8" w:rsidRDefault="003C57DC" w:rsidP="003C57DC">
            <w:pPr>
              <w:spacing w:line="276" w:lineRule="auto"/>
              <w:rPr>
                <w:rFonts w:ascii="ＭＳ ゴシック" w:eastAsia="ＭＳ ゴシック" w:hAnsi="ＭＳ ゴシック"/>
              </w:rPr>
            </w:pPr>
          </w:p>
          <w:p w:rsidR="00097F25" w:rsidRDefault="003C57DC" w:rsidP="00097F25">
            <w:pPr>
              <w:tabs>
                <w:tab w:val="left" w:pos="1482"/>
                <w:tab w:val="left" w:pos="3678"/>
                <w:tab w:val="center" w:pos="4252"/>
                <w:tab w:val="left" w:pos="6334"/>
                <w:tab w:val="left" w:pos="6570"/>
              </w:tabs>
              <w:rPr>
                <w:rFonts w:ascii="ＭＳ ゴシック" w:eastAsia="ＭＳ ゴシック" w:hAnsi="ＭＳ ゴシック"/>
              </w:rPr>
            </w:pPr>
            <w:r w:rsidRPr="003E15F8">
              <w:rPr>
                <w:rFonts w:ascii="ＭＳ ゴシック" w:eastAsia="ＭＳ ゴシック" w:hAnsi="ＭＳ ゴシック"/>
              </w:rPr>
              <w:tab/>
            </w:r>
          </w:p>
          <w:p w:rsidR="00097F25" w:rsidRDefault="00097F25" w:rsidP="00097F25">
            <w:pPr>
              <w:tabs>
                <w:tab w:val="left" w:pos="1482"/>
                <w:tab w:val="left" w:pos="3678"/>
                <w:tab w:val="center" w:pos="4252"/>
                <w:tab w:val="left" w:pos="6334"/>
                <w:tab w:val="left" w:pos="6570"/>
              </w:tabs>
              <w:rPr>
                <w:rFonts w:ascii="ＭＳ ゴシック" w:eastAsia="ＭＳ ゴシック" w:hAnsi="ＭＳ ゴシック"/>
              </w:rPr>
            </w:pPr>
          </w:p>
          <w:p w:rsidR="00097F25" w:rsidRDefault="00097F25" w:rsidP="00097F25">
            <w:pPr>
              <w:tabs>
                <w:tab w:val="left" w:pos="1482"/>
                <w:tab w:val="left" w:pos="3678"/>
                <w:tab w:val="center" w:pos="4252"/>
                <w:tab w:val="left" w:pos="6334"/>
                <w:tab w:val="left" w:pos="6570"/>
              </w:tabs>
              <w:rPr>
                <w:rFonts w:ascii="ＭＳ ゴシック" w:eastAsia="ＭＳ ゴシック" w:hAnsi="ＭＳ ゴシック"/>
              </w:rPr>
            </w:pPr>
          </w:p>
          <w:p w:rsidR="00097F25" w:rsidRDefault="00097F25" w:rsidP="00097F25">
            <w:pPr>
              <w:tabs>
                <w:tab w:val="left" w:pos="1482"/>
                <w:tab w:val="left" w:pos="3678"/>
                <w:tab w:val="center" w:pos="4252"/>
                <w:tab w:val="left" w:pos="6334"/>
                <w:tab w:val="left" w:pos="6570"/>
              </w:tabs>
              <w:rPr>
                <w:rFonts w:ascii="ＭＳ ゴシック" w:eastAsia="ＭＳ ゴシック" w:hAnsi="ＭＳ ゴシック"/>
              </w:rPr>
            </w:pPr>
          </w:p>
          <w:p w:rsidR="00097F25" w:rsidRDefault="00097F25" w:rsidP="00097F25">
            <w:pPr>
              <w:tabs>
                <w:tab w:val="left" w:pos="1482"/>
                <w:tab w:val="left" w:pos="3678"/>
                <w:tab w:val="center" w:pos="4252"/>
                <w:tab w:val="left" w:pos="6334"/>
                <w:tab w:val="left" w:pos="6570"/>
              </w:tabs>
              <w:rPr>
                <w:rFonts w:ascii="ＭＳ ゴシック" w:eastAsia="ＭＳ ゴシック" w:hAnsi="ＭＳ ゴシック"/>
              </w:rPr>
            </w:pPr>
          </w:p>
          <w:p w:rsidR="00097F25" w:rsidRDefault="00097F25" w:rsidP="00097F25">
            <w:pPr>
              <w:tabs>
                <w:tab w:val="left" w:pos="1482"/>
                <w:tab w:val="left" w:pos="3678"/>
                <w:tab w:val="center" w:pos="4252"/>
                <w:tab w:val="left" w:pos="6334"/>
                <w:tab w:val="left" w:pos="6570"/>
              </w:tabs>
              <w:rPr>
                <w:rFonts w:ascii="ＭＳ ゴシック" w:eastAsia="ＭＳ ゴシック" w:hAnsi="ＭＳ ゴシック"/>
              </w:rPr>
            </w:pPr>
          </w:p>
          <w:p w:rsidR="00097F25" w:rsidRDefault="00097F25" w:rsidP="00097F25">
            <w:pPr>
              <w:tabs>
                <w:tab w:val="left" w:pos="1482"/>
                <w:tab w:val="left" w:pos="3678"/>
                <w:tab w:val="center" w:pos="4252"/>
                <w:tab w:val="left" w:pos="6334"/>
                <w:tab w:val="left" w:pos="6570"/>
              </w:tabs>
              <w:rPr>
                <w:rFonts w:ascii="ＭＳ ゴシック" w:eastAsia="ＭＳ ゴシック" w:hAnsi="ＭＳ ゴシック"/>
              </w:rPr>
            </w:pPr>
          </w:p>
          <w:p w:rsidR="007962A9" w:rsidRPr="000167F1" w:rsidRDefault="007962A9" w:rsidP="007962A9">
            <w:pPr>
              <w:rPr>
                <w:rFonts w:asciiTheme="majorEastAsia" w:eastAsiaTheme="majorEastAsia" w:hAnsiTheme="majorEastAsia"/>
                <w:sz w:val="22"/>
              </w:rPr>
            </w:pPr>
          </w:p>
        </w:tc>
      </w:tr>
      <w:tr w:rsidR="00313065" w:rsidTr="004B6A30">
        <w:tc>
          <w:tcPr>
            <w:tcW w:w="9918" w:type="dxa"/>
          </w:tcPr>
          <w:p w:rsidR="00313065" w:rsidRDefault="00313065">
            <w:pPr>
              <w:rPr>
                <w:rFonts w:asciiTheme="majorEastAsia" w:eastAsiaTheme="majorEastAsia" w:hAnsiTheme="majorEastAsia"/>
                <w:b/>
                <w:sz w:val="22"/>
                <w:shd w:val="clear" w:color="auto" w:fill="FFFF99"/>
              </w:rPr>
            </w:pPr>
            <w:r>
              <w:rPr>
                <w:rFonts w:asciiTheme="majorEastAsia" w:eastAsiaTheme="majorEastAsia" w:hAnsiTheme="majorEastAsia"/>
                <w:b/>
                <w:sz w:val="22"/>
                <w:shd w:val="clear" w:color="auto" w:fill="FFFF99"/>
              </w:rPr>
              <w:t>（</w:t>
            </w:r>
            <w:r w:rsidRPr="00F226AB">
              <w:rPr>
                <w:rFonts w:asciiTheme="majorEastAsia" w:eastAsiaTheme="majorEastAsia" w:hAnsiTheme="majorEastAsia"/>
                <w:b/>
                <w:sz w:val="22"/>
                <w:shd w:val="clear" w:color="auto" w:fill="FFFF99"/>
              </w:rPr>
              <w:t>７</w:t>
            </w:r>
            <w:r>
              <w:rPr>
                <w:rFonts w:asciiTheme="majorEastAsia" w:eastAsiaTheme="majorEastAsia" w:hAnsiTheme="majorEastAsia"/>
                <w:b/>
                <w:sz w:val="22"/>
                <w:shd w:val="clear" w:color="auto" w:fill="FFFF99"/>
              </w:rPr>
              <w:t>）参入を狙う市場の規模と今後の市場の見通し</w:t>
            </w:r>
          </w:p>
          <w:p w:rsidR="00313065" w:rsidRPr="00313065" w:rsidRDefault="00313065" w:rsidP="00313065">
            <w:pPr>
              <w:ind w:firstLineChars="100" w:firstLine="210"/>
              <w:rPr>
                <w:rFonts w:asciiTheme="majorEastAsia" w:eastAsiaTheme="majorEastAsia" w:hAnsiTheme="majorEastAsia"/>
                <w:szCs w:val="21"/>
              </w:rPr>
            </w:pPr>
            <w:r>
              <w:rPr>
                <w:rFonts w:asciiTheme="majorEastAsia" w:eastAsiaTheme="majorEastAsia" w:hAnsiTheme="majorEastAsia"/>
                <w:szCs w:val="21"/>
              </w:rPr>
              <w:t>市場の成長性などを加味し、市場の規模や今後の見通しについて記載してください。</w:t>
            </w:r>
          </w:p>
          <w:p w:rsidR="00313065" w:rsidRDefault="00313065">
            <w:pPr>
              <w:rPr>
                <w:rFonts w:asciiTheme="majorEastAsia" w:eastAsiaTheme="majorEastAsia" w:hAnsiTheme="majorEastAsia"/>
                <w:b/>
                <w:sz w:val="22"/>
                <w:shd w:val="clear" w:color="auto" w:fill="FFFF99"/>
              </w:rPr>
            </w:pPr>
          </w:p>
          <w:p w:rsidR="00313065" w:rsidRDefault="00313065">
            <w:pPr>
              <w:rPr>
                <w:rFonts w:asciiTheme="majorEastAsia" w:eastAsiaTheme="majorEastAsia" w:hAnsiTheme="majorEastAsia"/>
                <w:b/>
                <w:sz w:val="22"/>
                <w:shd w:val="clear" w:color="auto" w:fill="FFFF99"/>
              </w:rPr>
            </w:pPr>
          </w:p>
        </w:tc>
      </w:tr>
      <w:tr w:rsidR="0078307E" w:rsidTr="004B6A30">
        <w:tc>
          <w:tcPr>
            <w:tcW w:w="9918" w:type="dxa"/>
          </w:tcPr>
          <w:p w:rsidR="0078307E" w:rsidRPr="006074E9" w:rsidRDefault="00EC4912">
            <w:pPr>
              <w:rPr>
                <w:rFonts w:asciiTheme="majorEastAsia" w:eastAsiaTheme="majorEastAsia" w:hAnsiTheme="majorEastAsia"/>
                <w:b/>
                <w:sz w:val="22"/>
              </w:rPr>
            </w:pPr>
            <w:r>
              <w:rPr>
                <w:rFonts w:asciiTheme="majorEastAsia" w:eastAsiaTheme="majorEastAsia" w:hAnsiTheme="majorEastAsia"/>
                <w:b/>
                <w:sz w:val="22"/>
                <w:shd w:val="clear" w:color="auto" w:fill="FFFF99"/>
              </w:rPr>
              <w:t>（</w:t>
            </w:r>
            <w:r w:rsidR="00F225C8">
              <w:rPr>
                <w:rFonts w:asciiTheme="majorEastAsia" w:eastAsiaTheme="majorEastAsia" w:hAnsiTheme="majorEastAsia"/>
                <w:b/>
                <w:sz w:val="22"/>
                <w:shd w:val="clear" w:color="auto" w:fill="FFFF99"/>
              </w:rPr>
              <w:t>８</w:t>
            </w:r>
            <w:r>
              <w:rPr>
                <w:rFonts w:asciiTheme="majorEastAsia" w:eastAsiaTheme="majorEastAsia" w:hAnsiTheme="majorEastAsia"/>
                <w:b/>
                <w:sz w:val="22"/>
                <w:shd w:val="clear" w:color="auto" w:fill="FFFF99"/>
              </w:rPr>
              <w:t>）</w:t>
            </w:r>
            <w:r w:rsidR="006A091E" w:rsidRPr="00F226AB">
              <w:rPr>
                <w:rFonts w:asciiTheme="majorEastAsia" w:eastAsiaTheme="majorEastAsia" w:hAnsiTheme="majorEastAsia"/>
                <w:b/>
                <w:sz w:val="22"/>
                <w:shd w:val="clear" w:color="auto" w:fill="FFFF99"/>
              </w:rPr>
              <w:t>製品化</w:t>
            </w:r>
            <w:r w:rsidR="00313065">
              <w:rPr>
                <w:rFonts w:asciiTheme="majorEastAsia" w:eastAsiaTheme="majorEastAsia" w:hAnsiTheme="majorEastAsia"/>
                <w:b/>
                <w:sz w:val="22"/>
                <w:shd w:val="clear" w:color="auto" w:fill="FFFF99"/>
              </w:rPr>
              <w:t>の見通しと事業化計画</w:t>
            </w:r>
          </w:p>
          <w:p w:rsidR="00401D4C" w:rsidRPr="0053224F" w:rsidRDefault="00EC6706">
            <w:pPr>
              <w:rPr>
                <w:rFonts w:asciiTheme="majorEastAsia" w:eastAsiaTheme="majorEastAsia" w:hAnsiTheme="majorEastAsia"/>
                <w:szCs w:val="21"/>
              </w:rPr>
            </w:pPr>
            <w:r w:rsidRPr="0053224F">
              <w:rPr>
                <w:rFonts w:asciiTheme="majorEastAsia" w:eastAsiaTheme="majorEastAsia" w:hAnsiTheme="majorEastAsia" w:hint="eastAsia"/>
                <w:szCs w:val="21"/>
              </w:rPr>
              <w:t>①製品化・事業化の時期はいつ頃を目指しているか。価格の想定</w:t>
            </w:r>
            <w:r w:rsidR="00C727D5" w:rsidRPr="0053224F">
              <w:rPr>
                <w:rFonts w:asciiTheme="majorEastAsia" w:eastAsiaTheme="majorEastAsia" w:hAnsiTheme="majorEastAsia" w:hint="eastAsia"/>
                <w:szCs w:val="21"/>
              </w:rPr>
              <w:t>も記載してください</w:t>
            </w:r>
            <w:r w:rsidRPr="0053224F">
              <w:rPr>
                <w:rFonts w:asciiTheme="majorEastAsia" w:eastAsiaTheme="majorEastAsia" w:hAnsiTheme="majorEastAsia" w:hint="eastAsia"/>
                <w:szCs w:val="21"/>
              </w:rPr>
              <w:t>。</w:t>
            </w:r>
          </w:p>
          <w:p w:rsidR="00EC6706" w:rsidRDefault="00EC6706">
            <w:pPr>
              <w:rPr>
                <w:rFonts w:asciiTheme="majorEastAsia" w:eastAsiaTheme="majorEastAsia" w:hAnsiTheme="majorEastAsia"/>
                <w:sz w:val="22"/>
              </w:rPr>
            </w:pPr>
            <w:r w:rsidRPr="0053224F">
              <w:rPr>
                <w:rFonts w:asciiTheme="majorEastAsia" w:eastAsiaTheme="majorEastAsia" w:hAnsiTheme="majorEastAsia" w:hint="eastAsia"/>
                <w:szCs w:val="21"/>
              </w:rPr>
              <w:t>②販売開始後、３年間の</w:t>
            </w:r>
            <w:r w:rsidR="00313065">
              <w:rPr>
                <w:rFonts w:asciiTheme="majorEastAsia" w:eastAsiaTheme="majorEastAsia" w:hAnsiTheme="majorEastAsia" w:hint="eastAsia"/>
                <w:szCs w:val="21"/>
              </w:rPr>
              <w:t>販売計画</w:t>
            </w:r>
            <w:r w:rsidRPr="0053224F">
              <w:rPr>
                <w:rFonts w:asciiTheme="majorEastAsia" w:eastAsiaTheme="majorEastAsia" w:hAnsiTheme="majorEastAsia" w:hint="eastAsia"/>
                <w:szCs w:val="21"/>
              </w:rPr>
              <w:t>（売上高等を表にしてください。）</w:t>
            </w:r>
          </w:p>
          <w:tbl>
            <w:tblPr>
              <w:tblStyle w:val="a3"/>
              <w:tblW w:w="0" w:type="auto"/>
              <w:tblInd w:w="308" w:type="dxa"/>
              <w:tblLook w:val="04A0" w:firstRow="1" w:lastRow="0" w:firstColumn="1" w:lastColumn="0" w:noHBand="0" w:noVBand="1"/>
            </w:tblPr>
            <w:tblGrid>
              <w:gridCol w:w="828"/>
              <w:gridCol w:w="2750"/>
              <w:gridCol w:w="2750"/>
              <w:gridCol w:w="2751"/>
            </w:tblGrid>
            <w:tr w:rsidR="007064DC" w:rsidRPr="004D009A" w:rsidTr="004B6A30">
              <w:trPr>
                <w:trHeight w:val="397"/>
              </w:trPr>
              <w:tc>
                <w:tcPr>
                  <w:tcW w:w="828" w:type="dxa"/>
                </w:tcPr>
                <w:p w:rsidR="007064DC" w:rsidRPr="007962A9" w:rsidRDefault="007064DC" w:rsidP="004A2037">
                  <w:pPr>
                    <w:rPr>
                      <w:rFonts w:ascii="ＭＳ ゴシック" w:eastAsia="ＭＳ ゴシック" w:hAnsi="ＭＳ ゴシック"/>
                      <w:sz w:val="18"/>
                      <w:szCs w:val="14"/>
                    </w:rPr>
                  </w:pPr>
                </w:p>
              </w:tc>
              <w:tc>
                <w:tcPr>
                  <w:tcW w:w="2750" w:type="dxa"/>
                  <w:vAlign w:val="center"/>
                </w:tcPr>
                <w:p w:rsidR="007064DC" w:rsidRPr="007962A9" w:rsidRDefault="007064DC" w:rsidP="00313065">
                  <w:pPr>
                    <w:jc w:val="center"/>
                    <w:rPr>
                      <w:rFonts w:ascii="ＭＳ ゴシック" w:eastAsia="ＭＳ ゴシック" w:hAnsi="ＭＳ ゴシック"/>
                      <w:sz w:val="18"/>
                      <w:szCs w:val="14"/>
                    </w:rPr>
                  </w:pPr>
                  <w:r w:rsidRPr="007962A9">
                    <w:rPr>
                      <w:rFonts w:ascii="ＭＳ ゴシック" w:eastAsia="ＭＳ ゴシック" w:hAnsi="ＭＳ ゴシック"/>
                      <w:sz w:val="18"/>
                      <w:szCs w:val="14"/>
                    </w:rPr>
                    <w:t>1年目</w:t>
                  </w:r>
                </w:p>
              </w:tc>
              <w:tc>
                <w:tcPr>
                  <w:tcW w:w="2750" w:type="dxa"/>
                  <w:vAlign w:val="center"/>
                </w:tcPr>
                <w:p w:rsidR="007064DC" w:rsidRPr="007962A9" w:rsidRDefault="007064DC" w:rsidP="00313065">
                  <w:pPr>
                    <w:jc w:val="center"/>
                    <w:rPr>
                      <w:rFonts w:ascii="ＭＳ ゴシック" w:eastAsia="ＭＳ ゴシック" w:hAnsi="ＭＳ ゴシック"/>
                      <w:sz w:val="18"/>
                      <w:szCs w:val="14"/>
                    </w:rPr>
                  </w:pPr>
                  <w:r w:rsidRPr="007962A9">
                    <w:rPr>
                      <w:rFonts w:ascii="ＭＳ ゴシック" w:eastAsia="ＭＳ ゴシック" w:hAnsi="ＭＳ ゴシック"/>
                      <w:sz w:val="18"/>
                      <w:szCs w:val="14"/>
                    </w:rPr>
                    <w:t>2年目</w:t>
                  </w:r>
                </w:p>
              </w:tc>
              <w:tc>
                <w:tcPr>
                  <w:tcW w:w="2751" w:type="dxa"/>
                  <w:vAlign w:val="center"/>
                </w:tcPr>
                <w:p w:rsidR="007064DC" w:rsidRPr="007962A9" w:rsidRDefault="007064DC" w:rsidP="00313065">
                  <w:pPr>
                    <w:jc w:val="center"/>
                    <w:rPr>
                      <w:rFonts w:ascii="ＭＳ ゴシック" w:eastAsia="ＭＳ ゴシック" w:hAnsi="ＭＳ ゴシック"/>
                      <w:sz w:val="18"/>
                      <w:szCs w:val="14"/>
                    </w:rPr>
                  </w:pPr>
                  <w:r w:rsidRPr="007962A9">
                    <w:rPr>
                      <w:rFonts w:ascii="ＭＳ ゴシック" w:eastAsia="ＭＳ ゴシック" w:hAnsi="ＭＳ ゴシック"/>
                      <w:sz w:val="18"/>
                      <w:szCs w:val="14"/>
                    </w:rPr>
                    <w:t>3</w:t>
                  </w:r>
                  <w:r w:rsidR="00313065">
                    <w:rPr>
                      <w:rFonts w:ascii="ＭＳ ゴシック" w:eastAsia="ＭＳ ゴシック" w:hAnsi="ＭＳ ゴシック"/>
                      <w:sz w:val="18"/>
                      <w:szCs w:val="14"/>
                    </w:rPr>
                    <w:t>年目</w:t>
                  </w:r>
                </w:p>
              </w:tc>
            </w:tr>
            <w:tr w:rsidR="007064DC" w:rsidRPr="004D009A" w:rsidTr="004B6A30">
              <w:trPr>
                <w:trHeight w:val="397"/>
              </w:trPr>
              <w:tc>
                <w:tcPr>
                  <w:tcW w:w="828" w:type="dxa"/>
                  <w:vAlign w:val="center"/>
                </w:tcPr>
                <w:p w:rsidR="007064DC" w:rsidRPr="007962A9" w:rsidRDefault="007064DC" w:rsidP="004A2037">
                  <w:pPr>
                    <w:jc w:val="center"/>
                    <w:rPr>
                      <w:rFonts w:ascii="ＭＳ ゴシック" w:eastAsia="ＭＳ ゴシック" w:hAnsi="ＭＳ ゴシック"/>
                      <w:sz w:val="18"/>
                      <w:szCs w:val="14"/>
                    </w:rPr>
                  </w:pPr>
                  <w:r w:rsidRPr="007962A9">
                    <w:rPr>
                      <w:rFonts w:ascii="ＭＳ ゴシック" w:eastAsia="ＭＳ ゴシック" w:hAnsi="ＭＳ ゴシック" w:hint="eastAsia"/>
                      <w:sz w:val="18"/>
                      <w:szCs w:val="14"/>
                    </w:rPr>
                    <w:t>売上高</w:t>
                  </w:r>
                </w:p>
              </w:tc>
              <w:tc>
                <w:tcPr>
                  <w:tcW w:w="2750" w:type="dxa"/>
                  <w:vAlign w:val="center"/>
                </w:tcPr>
                <w:p w:rsidR="007064DC" w:rsidRPr="007962A9" w:rsidRDefault="007064DC" w:rsidP="004A2037">
                  <w:pPr>
                    <w:jc w:val="center"/>
                    <w:rPr>
                      <w:rFonts w:ascii="ＭＳ ゴシック" w:eastAsia="ＭＳ ゴシック" w:hAnsi="ＭＳ ゴシック"/>
                      <w:sz w:val="18"/>
                      <w:szCs w:val="14"/>
                    </w:rPr>
                  </w:pPr>
                  <w:r w:rsidRPr="007962A9">
                    <w:rPr>
                      <w:rFonts w:ascii="ＭＳ ゴシック" w:eastAsia="ＭＳ ゴシック" w:hAnsi="ＭＳ ゴシック" w:hint="eastAsia"/>
                      <w:sz w:val="18"/>
                      <w:szCs w:val="14"/>
                    </w:rPr>
                    <w:t>2,000万円</w:t>
                  </w:r>
                </w:p>
              </w:tc>
              <w:tc>
                <w:tcPr>
                  <w:tcW w:w="2750" w:type="dxa"/>
                  <w:vAlign w:val="center"/>
                </w:tcPr>
                <w:p w:rsidR="007064DC" w:rsidRPr="007962A9" w:rsidRDefault="007064DC" w:rsidP="004A2037">
                  <w:pPr>
                    <w:jc w:val="center"/>
                    <w:rPr>
                      <w:rFonts w:ascii="ＭＳ ゴシック" w:eastAsia="ＭＳ ゴシック" w:hAnsi="ＭＳ ゴシック"/>
                      <w:sz w:val="18"/>
                      <w:szCs w:val="14"/>
                    </w:rPr>
                  </w:pPr>
                  <w:r w:rsidRPr="007962A9">
                    <w:rPr>
                      <w:rFonts w:ascii="ＭＳ ゴシック" w:eastAsia="ＭＳ ゴシック" w:hAnsi="ＭＳ ゴシック" w:hint="eastAsia"/>
                      <w:sz w:val="18"/>
                      <w:szCs w:val="14"/>
                    </w:rPr>
                    <w:t>2,400万円</w:t>
                  </w:r>
                </w:p>
              </w:tc>
              <w:tc>
                <w:tcPr>
                  <w:tcW w:w="2751" w:type="dxa"/>
                  <w:vAlign w:val="center"/>
                </w:tcPr>
                <w:p w:rsidR="007064DC" w:rsidRPr="007962A9" w:rsidRDefault="007064DC" w:rsidP="004A2037">
                  <w:pPr>
                    <w:jc w:val="center"/>
                    <w:rPr>
                      <w:rFonts w:ascii="ＭＳ ゴシック" w:eastAsia="ＭＳ ゴシック" w:hAnsi="ＭＳ ゴシック"/>
                      <w:sz w:val="18"/>
                      <w:szCs w:val="14"/>
                    </w:rPr>
                  </w:pPr>
                  <w:r w:rsidRPr="007962A9">
                    <w:rPr>
                      <w:rFonts w:ascii="ＭＳ ゴシック" w:eastAsia="ＭＳ ゴシック" w:hAnsi="ＭＳ ゴシック" w:hint="eastAsia"/>
                      <w:sz w:val="18"/>
                      <w:szCs w:val="14"/>
                    </w:rPr>
                    <w:t>2,880万円</w:t>
                  </w:r>
                </w:p>
              </w:tc>
            </w:tr>
            <w:tr w:rsidR="007064DC" w:rsidRPr="004D009A" w:rsidTr="004B6A30">
              <w:trPr>
                <w:trHeight w:val="397"/>
              </w:trPr>
              <w:tc>
                <w:tcPr>
                  <w:tcW w:w="828" w:type="dxa"/>
                  <w:vAlign w:val="center"/>
                </w:tcPr>
                <w:p w:rsidR="007064DC" w:rsidRPr="004D009A" w:rsidRDefault="007064DC" w:rsidP="004A2037">
                  <w:pPr>
                    <w:jc w:val="center"/>
                    <w:rPr>
                      <w:rFonts w:ascii="ＭＳ ゴシック" w:eastAsia="ＭＳ ゴシック" w:hAnsi="ＭＳ ゴシック"/>
                      <w:sz w:val="18"/>
                      <w:szCs w:val="14"/>
                    </w:rPr>
                  </w:pPr>
                  <w:r w:rsidRPr="004D009A">
                    <w:rPr>
                      <w:rFonts w:ascii="ＭＳ ゴシック" w:eastAsia="ＭＳ ゴシック" w:hAnsi="ＭＳ ゴシック" w:hint="eastAsia"/>
                      <w:sz w:val="18"/>
                      <w:szCs w:val="14"/>
                    </w:rPr>
                    <w:t>既存先</w:t>
                  </w:r>
                </w:p>
              </w:tc>
              <w:tc>
                <w:tcPr>
                  <w:tcW w:w="2750" w:type="dxa"/>
                  <w:vAlign w:val="center"/>
                </w:tcPr>
                <w:p w:rsidR="007064DC" w:rsidRPr="004D009A" w:rsidRDefault="007064DC" w:rsidP="004A2037">
                  <w:pPr>
                    <w:jc w:val="center"/>
                    <w:rPr>
                      <w:rFonts w:ascii="ＭＳ ゴシック" w:eastAsia="ＭＳ ゴシック" w:hAnsi="ＭＳ ゴシック"/>
                      <w:sz w:val="18"/>
                      <w:szCs w:val="14"/>
                    </w:rPr>
                  </w:pPr>
                  <w:r w:rsidRPr="004D009A">
                    <w:rPr>
                      <w:rFonts w:ascii="ＭＳ ゴシック" w:eastAsia="ＭＳ ゴシック" w:hAnsi="ＭＳ ゴシック" w:hint="eastAsia"/>
                      <w:sz w:val="18"/>
                      <w:szCs w:val="14"/>
                    </w:rPr>
                    <w:t>1,500万円</w:t>
                  </w:r>
                </w:p>
              </w:tc>
              <w:tc>
                <w:tcPr>
                  <w:tcW w:w="2750" w:type="dxa"/>
                  <w:vAlign w:val="center"/>
                </w:tcPr>
                <w:p w:rsidR="007064DC" w:rsidRPr="004D009A" w:rsidRDefault="007064DC" w:rsidP="004A2037">
                  <w:pPr>
                    <w:jc w:val="center"/>
                    <w:rPr>
                      <w:rFonts w:ascii="ＭＳ ゴシック" w:eastAsia="ＭＳ ゴシック" w:hAnsi="ＭＳ ゴシック"/>
                      <w:sz w:val="18"/>
                      <w:szCs w:val="14"/>
                    </w:rPr>
                  </w:pPr>
                  <w:r w:rsidRPr="004D009A">
                    <w:rPr>
                      <w:rFonts w:ascii="ＭＳ ゴシック" w:eastAsia="ＭＳ ゴシック" w:hAnsi="ＭＳ ゴシック" w:hint="eastAsia"/>
                      <w:sz w:val="18"/>
                      <w:szCs w:val="14"/>
                    </w:rPr>
                    <w:t>1,800万円</w:t>
                  </w:r>
                </w:p>
              </w:tc>
              <w:tc>
                <w:tcPr>
                  <w:tcW w:w="2751" w:type="dxa"/>
                  <w:vAlign w:val="center"/>
                </w:tcPr>
                <w:p w:rsidR="007064DC" w:rsidRPr="004D009A" w:rsidRDefault="007064DC" w:rsidP="004A2037">
                  <w:pPr>
                    <w:jc w:val="center"/>
                    <w:rPr>
                      <w:rFonts w:ascii="ＭＳ ゴシック" w:eastAsia="ＭＳ ゴシック" w:hAnsi="ＭＳ ゴシック"/>
                      <w:sz w:val="18"/>
                      <w:szCs w:val="14"/>
                    </w:rPr>
                  </w:pPr>
                  <w:r w:rsidRPr="004D009A">
                    <w:rPr>
                      <w:rFonts w:ascii="ＭＳ ゴシック" w:eastAsia="ＭＳ ゴシック" w:hAnsi="ＭＳ ゴシック" w:hint="eastAsia"/>
                      <w:sz w:val="18"/>
                      <w:szCs w:val="14"/>
                    </w:rPr>
                    <w:t>2,160万円</w:t>
                  </w:r>
                </w:p>
              </w:tc>
            </w:tr>
            <w:tr w:rsidR="007064DC" w:rsidRPr="004D009A" w:rsidTr="004B6A30">
              <w:trPr>
                <w:trHeight w:val="397"/>
              </w:trPr>
              <w:tc>
                <w:tcPr>
                  <w:tcW w:w="828" w:type="dxa"/>
                  <w:vAlign w:val="center"/>
                </w:tcPr>
                <w:p w:rsidR="007064DC" w:rsidRPr="004D009A" w:rsidRDefault="007064DC" w:rsidP="004A2037">
                  <w:pPr>
                    <w:jc w:val="center"/>
                    <w:rPr>
                      <w:rFonts w:ascii="ＭＳ ゴシック" w:eastAsia="ＭＳ ゴシック" w:hAnsi="ＭＳ ゴシック"/>
                      <w:sz w:val="18"/>
                      <w:szCs w:val="14"/>
                    </w:rPr>
                  </w:pPr>
                  <w:r w:rsidRPr="004D009A">
                    <w:rPr>
                      <w:rFonts w:ascii="ＭＳ ゴシック" w:eastAsia="ＭＳ ゴシック" w:hAnsi="ＭＳ ゴシック" w:hint="eastAsia"/>
                      <w:sz w:val="18"/>
                      <w:szCs w:val="14"/>
                    </w:rPr>
                    <w:t>新規先</w:t>
                  </w:r>
                </w:p>
              </w:tc>
              <w:tc>
                <w:tcPr>
                  <w:tcW w:w="2750" w:type="dxa"/>
                  <w:vAlign w:val="center"/>
                </w:tcPr>
                <w:p w:rsidR="007064DC" w:rsidRPr="004D009A" w:rsidRDefault="007064DC" w:rsidP="004A2037">
                  <w:pPr>
                    <w:jc w:val="center"/>
                    <w:rPr>
                      <w:rFonts w:ascii="ＭＳ ゴシック" w:eastAsia="ＭＳ ゴシック" w:hAnsi="ＭＳ ゴシック"/>
                      <w:sz w:val="18"/>
                      <w:szCs w:val="14"/>
                    </w:rPr>
                  </w:pPr>
                  <w:r w:rsidRPr="004D009A">
                    <w:rPr>
                      <w:rFonts w:ascii="ＭＳ ゴシック" w:eastAsia="ＭＳ ゴシック" w:hAnsi="ＭＳ ゴシック" w:hint="eastAsia"/>
                      <w:sz w:val="18"/>
                      <w:szCs w:val="14"/>
                    </w:rPr>
                    <w:t>500万円</w:t>
                  </w:r>
                </w:p>
              </w:tc>
              <w:tc>
                <w:tcPr>
                  <w:tcW w:w="2750" w:type="dxa"/>
                  <w:vAlign w:val="center"/>
                </w:tcPr>
                <w:p w:rsidR="007064DC" w:rsidRPr="004D009A" w:rsidRDefault="007064DC" w:rsidP="004A2037">
                  <w:pPr>
                    <w:jc w:val="center"/>
                    <w:rPr>
                      <w:rFonts w:ascii="ＭＳ ゴシック" w:eastAsia="ＭＳ ゴシック" w:hAnsi="ＭＳ ゴシック"/>
                      <w:sz w:val="18"/>
                      <w:szCs w:val="14"/>
                    </w:rPr>
                  </w:pPr>
                  <w:r w:rsidRPr="004D009A">
                    <w:rPr>
                      <w:rFonts w:ascii="ＭＳ ゴシック" w:eastAsia="ＭＳ ゴシック" w:hAnsi="ＭＳ ゴシック" w:hint="eastAsia"/>
                      <w:sz w:val="18"/>
                      <w:szCs w:val="14"/>
                    </w:rPr>
                    <w:t>600万円</w:t>
                  </w:r>
                </w:p>
              </w:tc>
              <w:tc>
                <w:tcPr>
                  <w:tcW w:w="2751" w:type="dxa"/>
                  <w:vAlign w:val="center"/>
                </w:tcPr>
                <w:p w:rsidR="007064DC" w:rsidRPr="004D009A" w:rsidRDefault="007064DC" w:rsidP="004A2037">
                  <w:pPr>
                    <w:jc w:val="center"/>
                    <w:rPr>
                      <w:rFonts w:ascii="ＭＳ ゴシック" w:eastAsia="ＭＳ ゴシック" w:hAnsi="ＭＳ ゴシック"/>
                      <w:sz w:val="18"/>
                      <w:szCs w:val="14"/>
                    </w:rPr>
                  </w:pPr>
                  <w:r w:rsidRPr="004D009A">
                    <w:rPr>
                      <w:rFonts w:ascii="ＭＳ ゴシック" w:eastAsia="ＭＳ ゴシック" w:hAnsi="ＭＳ ゴシック" w:hint="eastAsia"/>
                      <w:sz w:val="18"/>
                      <w:szCs w:val="14"/>
                    </w:rPr>
                    <w:t>720万円</w:t>
                  </w:r>
                </w:p>
              </w:tc>
            </w:tr>
            <w:tr w:rsidR="007064DC" w:rsidRPr="004D009A" w:rsidTr="004B6A30">
              <w:trPr>
                <w:trHeight w:val="397"/>
              </w:trPr>
              <w:tc>
                <w:tcPr>
                  <w:tcW w:w="828" w:type="dxa"/>
                  <w:vAlign w:val="center"/>
                </w:tcPr>
                <w:p w:rsidR="007064DC" w:rsidRPr="004D009A" w:rsidRDefault="007064DC" w:rsidP="004A2037">
                  <w:pPr>
                    <w:jc w:val="center"/>
                    <w:rPr>
                      <w:rFonts w:ascii="ＭＳ ゴシック" w:eastAsia="ＭＳ ゴシック" w:hAnsi="ＭＳ ゴシック"/>
                      <w:sz w:val="18"/>
                      <w:szCs w:val="14"/>
                    </w:rPr>
                  </w:pPr>
                  <w:r w:rsidRPr="004D009A">
                    <w:rPr>
                      <w:rFonts w:ascii="ＭＳ ゴシック" w:eastAsia="ＭＳ ゴシック" w:hAnsi="ＭＳ ゴシック"/>
                      <w:sz w:val="18"/>
                      <w:szCs w:val="14"/>
                    </w:rPr>
                    <w:t>年増率</w:t>
                  </w:r>
                </w:p>
              </w:tc>
              <w:tc>
                <w:tcPr>
                  <w:tcW w:w="2750" w:type="dxa"/>
                  <w:vAlign w:val="center"/>
                </w:tcPr>
                <w:p w:rsidR="007064DC" w:rsidRPr="004D009A" w:rsidRDefault="007064DC" w:rsidP="004A2037">
                  <w:pPr>
                    <w:jc w:val="center"/>
                    <w:rPr>
                      <w:rFonts w:ascii="ＭＳ ゴシック" w:eastAsia="ＭＳ ゴシック" w:hAnsi="ＭＳ ゴシック"/>
                      <w:sz w:val="18"/>
                      <w:szCs w:val="14"/>
                    </w:rPr>
                  </w:pPr>
                  <w:r w:rsidRPr="004D009A">
                    <w:rPr>
                      <w:rFonts w:ascii="ＭＳ ゴシック" w:eastAsia="ＭＳ ゴシック" w:hAnsi="ＭＳ ゴシック"/>
                      <w:sz w:val="18"/>
                      <w:szCs w:val="14"/>
                    </w:rPr>
                    <w:t>－</w:t>
                  </w:r>
                </w:p>
              </w:tc>
              <w:tc>
                <w:tcPr>
                  <w:tcW w:w="2750" w:type="dxa"/>
                  <w:vAlign w:val="center"/>
                </w:tcPr>
                <w:p w:rsidR="007064DC" w:rsidRPr="004D009A" w:rsidRDefault="007064DC" w:rsidP="004A2037">
                  <w:pPr>
                    <w:jc w:val="center"/>
                    <w:rPr>
                      <w:rFonts w:ascii="ＭＳ ゴシック" w:eastAsia="ＭＳ ゴシック" w:hAnsi="ＭＳ ゴシック"/>
                      <w:sz w:val="18"/>
                      <w:szCs w:val="14"/>
                    </w:rPr>
                  </w:pPr>
                  <w:r w:rsidRPr="004D009A">
                    <w:rPr>
                      <w:rFonts w:ascii="ＭＳ ゴシック" w:eastAsia="ＭＳ ゴシック" w:hAnsi="ＭＳ ゴシック"/>
                      <w:sz w:val="18"/>
                      <w:szCs w:val="14"/>
                    </w:rPr>
                    <w:t>20％</w:t>
                  </w:r>
                </w:p>
              </w:tc>
              <w:tc>
                <w:tcPr>
                  <w:tcW w:w="2751" w:type="dxa"/>
                  <w:vAlign w:val="center"/>
                </w:tcPr>
                <w:p w:rsidR="007064DC" w:rsidRPr="004D009A" w:rsidRDefault="007064DC" w:rsidP="004A2037">
                  <w:pPr>
                    <w:jc w:val="center"/>
                    <w:rPr>
                      <w:rFonts w:ascii="ＭＳ ゴシック" w:eastAsia="ＭＳ ゴシック" w:hAnsi="ＭＳ ゴシック"/>
                      <w:sz w:val="18"/>
                      <w:szCs w:val="14"/>
                    </w:rPr>
                  </w:pPr>
                  <w:r w:rsidRPr="004D009A">
                    <w:rPr>
                      <w:rFonts w:ascii="ＭＳ ゴシック" w:eastAsia="ＭＳ ゴシック" w:hAnsi="ＭＳ ゴシック"/>
                      <w:sz w:val="18"/>
                      <w:szCs w:val="14"/>
                    </w:rPr>
                    <w:t>20％</w:t>
                  </w:r>
                </w:p>
              </w:tc>
            </w:tr>
            <w:tr w:rsidR="007064DC" w:rsidRPr="004D009A" w:rsidTr="004B6A30">
              <w:trPr>
                <w:trHeight w:val="20"/>
              </w:trPr>
              <w:tc>
                <w:tcPr>
                  <w:tcW w:w="828" w:type="dxa"/>
                </w:tcPr>
                <w:p w:rsidR="007064DC" w:rsidRPr="004D009A" w:rsidRDefault="007064DC" w:rsidP="004D009A">
                  <w:pPr>
                    <w:jc w:val="center"/>
                    <w:rPr>
                      <w:rFonts w:ascii="ＭＳ ゴシック" w:eastAsia="ＭＳ ゴシック" w:hAnsi="ＭＳ ゴシック"/>
                      <w:sz w:val="18"/>
                      <w:szCs w:val="14"/>
                    </w:rPr>
                  </w:pPr>
                  <w:r w:rsidRPr="004D009A">
                    <w:rPr>
                      <w:rFonts w:ascii="ＭＳ ゴシック" w:eastAsia="ＭＳ ゴシック" w:hAnsi="ＭＳ ゴシック" w:hint="eastAsia"/>
                      <w:sz w:val="18"/>
                      <w:szCs w:val="14"/>
                    </w:rPr>
                    <w:t>根</w:t>
                  </w:r>
                  <w:r w:rsidR="004D009A">
                    <w:rPr>
                      <w:rFonts w:ascii="ＭＳ ゴシック" w:eastAsia="ＭＳ ゴシック" w:hAnsi="ＭＳ ゴシック" w:hint="eastAsia"/>
                      <w:sz w:val="18"/>
                      <w:szCs w:val="14"/>
                    </w:rPr>
                    <w:t xml:space="preserve">　</w:t>
                  </w:r>
                  <w:r w:rsidRPr="004D009A">
                    <w:rPr>
                      <w:rFonts w:ascii="ＭＳ ゴシック" w:eastAsia="ＭＳ ゴシック" w:hAnsi="ＭＳ ゴシック" w:hint="eastAsia"/>
                      <w:sz w:val="18"/>
                      <w:szCs w:val="14"/>
                    </w:rPr>
                    <w:t>拠</w:t>
                  </w:r>
                </w:p>
              </w:tc>
              <w:tc>
                <w:tcPr>
                  <w:tcW w:w="2750" w:type="dxa"/>
                </w:tcPr>
                <w:p w:rsidR="004A2037" w:rsidRPr="004D009A" w:rsidRDefault="007064DC" w:rsidP="00E649C3">
                  <w:pPr>
                    <w:snapToGrid w:val="0"/>
                    <w:rPr>
                      <w:rFonts w:ascii="ＭＳ ゴシック" w:eastAsia="ＭＳ ゴシック" w:hAnsi="ＭＳ ゴシック"/>
                      <w:sz w:val="18"/>
                      <w:szCs w:val="14"/>
                    </w:rPr>
                  </w:pPr>
                  <w:r w:rsidRPr="004D009A">
                    <w:rPr>
                      <w:rFonts w:ascii="ＭＳ ゴシック" w:eastAsia="ＭＳ ゴシック" w:hAnsi="ＭＳ ゴシック"/>
                      <w:sz w:val="18"/>
                      <w:szCs w:val="14"/>
                    </w:rPr>
                    <w:t>既存先大手卸売業者の売上</w:t>
                  </w:r>
                  <w:r w:rsidR="000A77B6">
                    <w:rPr>
                      <w:rFonts w:ascii="ＭＳ ゴシック" w:eastAsia="ＭＳ ゴシック" w:hAnsi="ＭＳ ゴシック"/>
                      <w:sz w:val="18"/>
                      <w:szCs w:val="14"/>
                    </w:rPr>
                    <w:t>高</w:t>
                  </w:r>
                  <w:r w:rsidRPr="004D009A">
                    <w:rPr>
                      <w:rFonts w:ascii="ＭＳ ゴシック" w:eastAsia="ＭＳ ゴシック" w:hAnsi="ＭＳ ゴシック"/>
                      <w:sz w:val="18"/>
                      <w:szCs w:val="14"/>
                    </w:rPr>
                    <w:t>約</w:t>
                  </w:r>
                  <w:r w:rsidR="00241C91">
                    <w:rPr>
                      <w:rFonts w:ascii="ＭＳ ゴシック" w:eastAsia="ＭＳ ゴシック" w:hAnsi="ＭＳ ゴシック"/>
                      <w:sz w:val="18"/>
                      <w:szCs w:val="14"/>
                    </w:rPr>
                    <w:t>3</w:t>
                  </w:r>
                  <w:r w:rsidRPr="004D009A">
                    <w:rPr>
                      <w:rFonts w:ascii="ＭＳ ゴシック" w:eastAsia="ＭＳ ゴシック" w:hAnsi="ＭＳ ゴシック"/>
                      <w:sz w:val="18"/>
                      <w:szCs w:val="14"/>
                    </w:rPr>
                    <w:t>％,1,000</w:t>
                  </w:r>
                  <w:r w:rsidR="003A5A98">
                    <w:rPr>
                      <w:rFonts w:ascii="ＭＳ ゴシック" w:eastAsia="ＭＳ ゴシック" w:hAnsi="ＭＳ ゴシック"/>
                      <w:sz w:val="18"/>
                      <w:szCs w:val="14"/>
                    </w:rPr>
                    <w:t>万円、新規販売</w:t>
                  </w:r>
                  <w:r w:rsidRPr="004D009A">
                    <w:rPr>
                      <w:rFonts w:ascii="ＭＳ ゴシック" w:eastAsia="ＭＳ ゴシック" w:hAnsi="ＭＳ ゴシック"/>
                      <w:sz w:val="18"/>
                      <w:szCs w:val="14"/>
                    </w:rPr>
                    <w:t>先</w:t>
                  </w:r>
                  <w:r w:rsidR="003A5A98">
                    <w:rPr>
                      <w:rFonts w:ascii="ＭＳ ゴシック" w:eastAsia="ＭＳ ゴシック" w:hAnsi="ＭＳ ゴシック"/>
                      <w:sz w:val="18"/>
                      <w:szCs w:val="14"/>
                    </w:rPr>
                    <w:t>、確約</w:t>
                  </w:r>
                  <w:r w:rsidRPr="004D009A">
                    <w:rPr>
                      <w:rFonts w:ascii="ＭＳ ゴシック" w:eastAsia="ＭＳ ゴシック" w:hAnsi="ＭＳ ゴシック"/>
                      <w:sz w:val="18"/>
                      <w:szCs w:val="14"/>
                    </w:rPr>
                    <w:t>500万円で試算。</w:t>
                  </w:r>
                </w:p>
              </w:tc>
              <w:tc>
                <w:tcPr>
                  <w:tcW w:w="2750" w:type="dxa"/>
                </w:tcPr>
                <w:p w:rsidR="007064DC" w:rsidRPr="004D009A" w:rsidRDefault="007064DC" w:rsidP="00E649C3">
                  <w:pPr>
                    <w:snapToGrid w:val="0"/>
                    <w:rPr>
                      <w:rFonts w:ascii="ＭＳ ゴシック" w:eastAsia="ＭＳ ゴシック" w:hAnsi="ＭＳ ゴシック"/>
                      <w:sz w:val="18"/>
                      <w:szCs w:val="14"/>
                    </w:rPr>
                  </w:pPr>
                  <w:r w:rsidRPr="004D009A">
                    <w:rPr>
                      <w:rFonts w:ascii="ＭＳ ゴシック" w:eastAsia="ＭＳ ゴシック" w:hAnsi="ＭＳ ゴシック"/>
                      <w:sz w:val="18"/>
                      <w:szCs w:val="14"/>
                    </w:rPr>
                    <w:t>既存先の前年実績</w:t>
                  </w:r>
                  <w:r w:rsidR="000A77B6">
                    <w:rPr>
                      <w:rFonts w:ascii="ＭＳ ゴシック" w:eastAsia="ＭＳ ゴシック" w:hAnsi="ＭＳ ゴシック"/>
                      <w:sz w:val="18"/>
                      <w:szCs w:val="14"/>
                    </w:rPr>
                    <w:t>増</w:t>
                  </w:r>
                  <w:r w:rsidRPr="004D009A">
                    <w:rPr>
                      <w:rFonts w:ascii="ＭＳ ゴシック" w:eastAsia="ＭＳ ゴシック" w:hAnsi="ＭＳ ゴシック"/>
                      <w:sz w:val="18"/>
                      <w:szCs w:val="14"/>
                    </w:rPr>
                    <w:t>と新規先の取引増加を年20％と見て試算。</w:t>
                  </w:r>
                </w:p>
              </w:tc>
              <w:tc>
                <w:tcPr>
                  <w:tcW w:w="2751" w:type="dxa"/>
                </w:tcPr>
                <w:p w:rsidR="007064DC" w:rsidRPr="004D009A" w:rsidRDefault="007064DC" w:rsidP="00E649C3">
                  <w:pPr>
                    <w:snapToGrid w:val="0"/>
                    <w:rPr>
                      <w:rFonts w:ascii="ＭＳ ゴシック" w:eastAsia="ＭＳ ゴシック" w:hAnsi="ＭＳ ゴシック"/>
                      <w:sz w:val="18"/>
                      <w:szCs w:val="14"/>
                    </w:rPr>
                  </w:pPr>
                  <w:r w:rsidRPr="004D009A">
                    <w:rPr>
                      <w:rFonts w:ascii="ＭＳ ゴシック" w:eastAsia="ＭＳ ゴシック" w:hAnsi="ＭＳ ゴシック"/>
                      <w:sz w:val="18"/>
                      <w:szCs w:val="14"/>
                    </w:rPr>
                    <w:t>既存先の前年実績</w:t>
                  </w:r>
                  <w:r w:rsidR="000A77B6">
                    <w:rPr>
                      <w:rFonts w:ascii="ＭＳ ゴシック" w:eastAsia="ＭＳ ゴシック" w:hAnsi="ＭＳ ゴシック"/>
                      <w:sz w:val="18"/>
                      <w:szCs w:val="14"/>
                    </w:rPr>
                    <w:t>増</w:t>
                  </w:r>
                  <w:r w:rsidRPr="004D009A">
                    <w:rPr>
                      <w:rFonts w:ascii="ＭＳ ゴシック" w:eastAsia="ＭＳ ゴシック" w:hAnsi="ＭＳ ゴシック"/>
                      <w:sz w:val="18"/>
                      <w:szCs w:val="14"/>
                    </w:rPr>
                    <w:t>と新規先の取引増加を年20％と見て試算。</w:t>
                  </w:r>
                </w:p>
              </w:tc>
            </w:tr>
          </w:tbl>
          <w:p w:rsidR="003C388C" w:rsidRDefault="003C388C" w:rsidP="000D0FBB">
            <w:pPr>
              <w:ind w:left="210" w:hangingChars="100" w:hanging="210"/>
              <w:rPr>
                <w:rFonts w:asciiTheme="majorEastAsia" w:eastAsiaTheme="majorEastAsia" w:hAnsiTheme="majorEastAsia"/>
                <w:szCs w:val="21"/>
              </w:rPr>
            </w:pPr>
          </w:p>
          <w:p w:rsidR="000D0FBB" w:rsidRPr="0053224F" w:rsidRDefault="007D2ED1" w:rsidP="000D0FBB">
            <w:pPr>
              <w:ind w:left="210" w:hangingChars="100" w:hanging="210"/>
              <w:rPr>
                <w:rFonts w:asciiTheme="majorEastAsia" w:eastAsiaTheme="majorEastAsia" w:hAnsiTheme="majorEastAsia"/>
                <w:szCs w:val="21"/>
              </w:rPr>
            </w:pPr>
            <w:bookmarkStart w:id="0" w:name="_GoBack"/>
            <w:bookmarkEnd w:id="0"/>
            <w:r>
              <w:rPr>
                <w:rFonts w:asciiTheme="majorEastAsia" w:eastAsiaTheme="majorEastAsia" w:hAnsiTheme="majorEastAsia" w:hint="eastAsia"/>
                <w:szCs w:val="21"/>
              </w:rPr>
              <w:t>③</w:t>
            </w:r>
            <w:r w:rsidR="00EC6706" w:rsidRPr="0053224F">
              <w:rPr>
                <w:rFonts w:asciiTheme="majorEastAsia" w:eastAsiaTheme="majorEastAsia" w:hAnsiTheme="majorEastAsia" w:hint="eastAsia"/>
                <w:szCs w:val="21"/>
              </w:rPr>
              <w:t>特許等取得の計画</w:t>
            </w:r>
          </w:p>
          <w:p w:rsidR="000D0FBB" w:rsidRPr="0053224F" w:rsidRDefault="007D2ED1" w:rsidP="004D009A">
            <w:pPr>
              <w:ind w:left="210" w:hangingChars="100" w:hanging="210"/>
              <w:rPr>
                <w:rFonts w:asciiTheme="majorEastAsia" w:eastAsiaTheme="majorEastAsia" w:hAnsiTheme="majorEastAsia"/>
                <w:szCs w:val="21"/>
              </w:rPr>
            </w:pPr>
            <w:r>
              <w:rPr>
                <w:rFonts w:asciiTheme="majorEastAsia" w:eastAsiaTheme="majorEastAsia" w:hAnsiTheme="majorEastAsia" w:hint="eastAsia"/>
                <w:szCs w:val="21"/>
              </w:rPr>
              <w:t>④</w:t>
            </w:r>
            <w:r w:rsidR="00EC6706" w:rsidRPr="0053224F">
              <w:rPr>
                <w:rFonts w:asciiTheme="majorEastAsia" w:eastAsiaTheme="majorEastAsia" w:hAnsiTheme="majorEastAsia" w:hint="eastAsia"/>
                <w:szCs w:val="21"/>
              </w:rPr>
              <w:t>他企業への技術移転、派生</w:t>
            </w:r>
            <w:r w:rsidR="000218A4" w:rsidRPr="0053224F">
              <w:rPr>
                <w:rFonts w:asciiTheme="majorEastAsia" w:eastAsiaTheme="majorEastAsia" w:hAnsiTheme="majorEastAsia" w:hint="eastAsia"/>
                <w:szCs w:val="21"/>
              </w:rPr>
              <w:t>製品</w:t>
            </w:r>
            <w:r w:rsidR="00EC6706" w:rsidRPr="0053224F">
              <w:rPr>
                <w:rFonts w:asciiTheme="majorEastAsia" w:eastAsiaTheme="majorEastAsia" w:hAnsiTheme="majorEastAsia" w:hint="eastAsia"/>
                <w:szCs w:val="21"/>
              </w:rPr>
              <w:t>開発等更なる事業展開の計画があれば記載して下さい。</w:t>
            </w:r>
          </w:p>
          <w:p w:rsidR="00C179A9" w:rsidRPr="0053224F" w:rsidRDefault="007D2ED1">
            <w:pPr>
              <w:rPr>
                <w:rFonts w:asciiTheme="majorEastAsia" w:eastAsiaTheme="majorEastAsia" w:hAnsiTheme="majorEastAsia"/>
                <w:szCs w:val="21"/>
              </w:rPr>
            </w:pPr>
            <w:r>
              <w:rPr>
                <w:rFonts w:asciiTheme="majorEastAsia" w:eastAsiaTheme="majorEastAsia" w:hAnsiTheme="majorEastAsia" w:hint="eastAsia"/>
                <w:szCs w:val="21"/>
              </w:rPr>
              <w:t>⑤</w:t>
            </w:r>
            <w:r w:rsidR="006F1617" w:rsidRPr="0053224F">
              <w:rPr>
                <w:rFonts w:asciiTheme="majorEastAsia" w:eastAsiaTheme="majorEastAsia" w:hAnsiTheme="majorEastAsia" w:hint="eastAsia"/>
                <w:szCs w:val="21"/>
              </w:rPr>
              <w:t>事業化による波及効果</w:t>
            </w:r>
          </w:p>
          <w:p w:rsidR="006A091E" w:rsidRDefault="006F1617" w:rsidP="0053224F">
            <w:pPr>
              <w:ind w:leftChars="100" w:left="210"/>
              <w:rPr>
                <w:rFonts w:asciiTheme="majorEastAsia" w:eastAsiaTheme="majorEastAsia" w:hAnsiTheme="majorEastAsia"/>
                <w:szCs w:val="21"/>
              </w:rPr>
            </w:pPr>
            <w:r w:rsidRPr="0053224F">
              <w:rPr>
                <w:rFonts w:asciiTheme="majorEastAsia" w:eastAsiaTheme="majorEastAsia" w:hAnsiTheme="majorEastAsia" w:hint="eastAsia"/>
                <w:szCs w:val="21"/>
              </w:rPr>
              <w:t>事</w:t>
            </w:r>
            <w:r w:rsidR="00C179A9" w:rsidRPr="0053224F">
              <w:rPr>
                <w:rFonts w:asciiTheme="majorEastAsia" w:eastAsiaTheme="majorEastAsia" w:hAnsiTheme="majorEastAsia" w:hint="eastAsia"/>
                <w:szCs w:val="21"/>
              </w:rPr>
              <w:t>業化によりもた</w:t>
            </w:r>
            <w:r w:rsidR="0053224F" w:rsidRPr="0053224F">
              <w:rPr>
                <w:rFonts w:asciiTheme="majorEastAsia" w:eastAsiaTheme="majorEastAsia" w:hAnsiTheme="majorEastAsia" w:hint="eastAsia"/>
                <w:szCs w:val="21"/>
              </w:rPr>
              <w:t>ら</w:t>
            </w:r>
            <w:r w:rsidR="00C179A9" w:rsidRPr="0053224F">
              <w:rPr>
                <w:rFonts w:asciiTheme="majorEastAsia" w:eastAsiaTheme="majorEastAsia" w:hAnsiTheme="majorEastAsia" w:hint="eastAsia"/>
                <w:szCs w:val="21"/>
              </w:rPr>
              <w:t>さ</w:t>
            </w:r>
            <w:r w:rsidR="006074E9" w:rsidRPr="0053224F">
              <w:rPr>
                <w:rFonts w:asciiTheme="majorEastAsia" w:eastAsiaTheme="majorEastAsia" w:hAnsiTheme="majorEastAsia" w:hint="eastAsia"/>
                <w:szCs w:val="21"/>
              </w:rPr>
              <w:t>れる効果、創造される市場や社会への影響や効果等を記載してくださ</w:t>
            </w:r>
            <w:r w:rsidR="000A6F17" w:rsidRPr="0053224F">
              <w:rPr>
                <w:rFonts w:asciiTheme="majorEastAsia" w:eastAsiaTheme="majorEastAsia" w:hAnsiTheme="majorEastAsia" w:hint="eastAsia"/>
                <w:szCs w:val="21"/>
              </w:rPr>
              <w:t>い。</w:t>
            </w:r>
          </w:p>
          <w:p w:rsidR="0053224F" w:rsidRPr="0053224F" w:rsidRDefault="0053224F" w:rsidP="0053224F">
            <w:pPr>
              <w:ind w:leftChars="100" w:left="210"/>
              <w:rPr>
                <w:rFonts w:asciiTheme="majorEastAsia" w:eastAsiaTheme="majorEastAsia" w:hAnsiTheme="majorEastAsia"/>
                <w:szCs w:val="21"/>
              </w:rPr>
            </w:pPr>
            <w:r>
              <w:rPr>
                <w:rFonts w:asciiTheme="majorEastAsia" w:eastAsiaTheme="majorEastAsia" w:hAnsiTheme="majorEastAsia"/>
                <w:szCs w:val="21"/>
              </w:rPr>
              <w:t>環境・エネルギー分野については、</w:t>
            </w:r>
            <w:r w:rsidRPr="0053224F">
              <w:rPr>
                <w:rFonts w:asciiTheme="majorEastAsia" w:eastAsiaTheme="majorEastAsia" w:hAnsiTheme="majorEastAsia" w:hint="eastAsia"/>
                <w:szCs w:val="21"/>
              </w:rPr>
              <w:t>環境</w:t>
            </w:r>
            <w:r>
              <w:rPr>
                <w:rFonts w:asciiTheme="majorEastAsia" w:eastAsiaTheme="majorEastAsia" w:hAnsiTheme="majorEastAsia" w:hint="eastAsia"/>
                <w:szCs w:val="21"/>
              </w:rPr>
              <w:t>・エネルギー</w:t>
            </w:r>
            <w:r w:rsidRPr="0053224F">
              <w:rPr>
                <w:rFonts w:asciiTheme="majorEastAsia" w:eastAsiaTheme="majorEastAsia" w:hAnsiTheme="majorEastAsia" w:hint="eastAsia"/>
                <w:szCs w:val="21"/>
              </w:rPr>
              <w:t>関連産業の活性化、市民生活の向上につながる効果（原則、可能な限り定量化した数値目標）を記載してください。</w:t>
            </w:r>
          </w:p>
          <w:p w:rsidR="003566E4" w:rsidRDefault="007D2ED1">
            <w:pPr>
              <w:rPr>
                <w:rFonts w:asciiTheme="majorEastAsia" w:eastAsiaTheme="majorEastAsia" w:hAnsiTheme="majorEastAsia"/>
                <w:sz w:val="22"/>
              </w:rPr>
            </w:pPr>
            <w:r>
              <w:rPr>
                <w:rFonts w:asciiTheme="majorEastAsia" w:eastAsiaTheme="majorEastAsia" w:hAnsiTheme="majorEastAsia" w:hint="eastAsia"/>
                <w:szCs w:val="21"/>
              </w:rPr>
              <w:t>⑥</w:t>
            </w:r>
            <w:r w:rsidR="006074E9" w:rsidRPr="0053224F">
              <w:rPr>
                <w:rFonts w:asciiTheme="majorEastAsia" w:eastAsiaTheme="majorEastAsia" w:hAnsiTheme="majorEastAsia" w:hint="eastAsia"/>
                <w:szCs w:val="21"/>
              </w:rPr>
              <w:t>その他</w:t>
            </w:r>
          </w:p>
          <w:p w:rsidR="000D0FBB" w:rsidRDefault="000D0FBB">
            <w:pPr>
              <w:rPr>
                <w:rFonts w:asciiTheme="majorEastAsia" w:eastAsiaTheme="majorEastAsia" w:hAnsiTheme="majorEastAsia"/>
                <w:sz w:val="22"/>
              </w:rPr>
            </w:pPr>
          </w:p>
          <w:p w:rsidR="00401D4C" w:rsidRPr="00A842A9" w:rsidRDefault="00401D4C">
            <w:pPr>
              <w:rPr>
                <w:rFonts w:asciiTheme="majorEastAsia" w:eastAsiaTheme="majorEastAsia" w:hAnsiTheme="majorEastAsia" w:hint="eastAsia"/>
                <w:sz w:val="22"/>
              </w:rPr>
            </w:pPr>
          </w:p>
        </w:tc>
      </w:tr>
      <w:tr w:rsidR="0078307E" w:rsidTr="004B6A30">
        <w:tc>
          <w:tcPr>
            <w:tcW w:w="9918" w:type="dxa"/>
          </w:tcPr>
          <w:p w:rsidR="0078307E" w:rsidRDefault="00380FE1">
            <w:pPr>
              <w:rPr>
                <w:rFonts w:asciiTheme="majorEastAsia" w:eastAsiaTheme="majorEastAsia" w:hAnsiTheme="majorEastAsia"/>
              </w:rPr>
            </w:pPr>
            <w:r w:rsidRPr="00F226AB">
              <w:rPr>
                <w:rFonts w:asciiTheme="majorEastAsia" w:eastAsiaTheme="majorEastAsia" w:hAnsiTheme="majorEastAsia"/>
                <w:shd w:val="clear" w:color="auto" w:fill="FFFF99"/>
              </w:rPr>
              <w:t>【専門用語解説】</w:t>
            </w:r>
          </w:p>
          <w:p w:rsidR="00380FE1" w:rsidRDefault="00380FE1">
            <w:pPr>
              <w:rPr>
                <w:rFonts w:asciiTheme="majorEastAsia" w:eastAsiaTheme="majorEastAsia" w:hAnsiTheme="majorEastAsia"/>
              </w:rPr>
            </w:pPr>
            <w:r>
              <w:rPr>
                <w:rFonts w:asciiTheme="majorEastAsia" w:eastAsiaTheme="majorEastAsia" w:hAnsiTheme="majorEastAsia"/>
              </w:rPr>
              <w:t xml:space="preserve">　</w:t>
            </w:r>
            <w:r w:rsidRPr="006564AA">
              <w:rPr>
                <w:rFonts w:asciiTheme="majorEastAsia" w:eastAsiaTheme="majorEastAsia" w:hAnsiTheme="majorEastAsia"/>
              </w:rPr>
              <w:t>専門用語について</w:t>
            </w:r>
            <w:r>
              <w:rPr>
                <w:rFonts w:asciiTheme="majorEastAsia" w:eastAsiaTheme="majorEastAsia" w:hAnsiTheme="majorEastAsia"/>
              </w:rPr>
              <w:t>、適宜解説してください。</w:t>
            </w:r>
          </w:p>
          <w:p w:rsidR="003566E4" w:rsidRPr="00380FE1" w:rsidRDefault="00380FE1" w:rsidP="000D0FBB">
            <w:pPr>
              <w:rPr>
                <w:rFonts w:asciiTheme="majorEastAsia" w:eastAsiaTheme="majorEastAsia" w:hAnsiTheme="majorEastAsia"/>
              </w:rPr>
            </w:pPr>
            <w:r>
              <w:rPr>
                <w:rFonts w:asciiTheme="majorEastAsia" w:eastAsiaTheme="majorEastAsia" w:hAnsiTheme="majorEastAsia"/>
              </w:rPr>
              <w:t xml:space="preserve">　</w:t>
            </w:r>
            <w:r w:rsidR="00C5603A">
              <w:rPr>
                <w:rFonts w:asciiTheme="majorEastAsia" w:eastAsiaTheme="majorEastAsia" w:hAnsiTheme="majorEastAsia"/>
              </w:rPr>
              <w:t>事業計画書</w:t>
            </w:r>
            <w:r>
              <w:rPr>
                <w:rFonts w:asciiTheme="majorEastAsia" w:eastAsiaTheme="majorEastAsia" w:hAnsiTheme="majorEastAsia"/>
              </w:rPr>
              <w:t>を確認して、当財団から追加で専門用語の解説をお願いする場合があります。</w:t>
            </w:r>
          </w:p>
        </w:tc>
      </w:tr>
    </w:tbl>
    <w:p w:rsidR="00A842A9" w:rsidRPr="001969FF" w:rsidRDefault="00A842A9" w:rsidP="00313065">
      <w:pPr>
        <w:rPr>
          <w:rFonts w:ascii="Meiryo UI" w:eastAsia="Meiryo UI" w:hAnsi="Meiryo UI"/>
          <w:color w:val="000000" w:themeColor="text1"/>
          <w:shd w:val="pct15"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sectPr w:rsidR="00A842A9" w:rsidRPr="001969FF" w:rsidSect="004B6A30">
      <w:pgSz w:w="11906" w:h="16838" w:code="9"/>
      <w:pgMar w:top="964" w:right="851" w:bottom="737"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01EA" w:rsidRDefault="005C01EA" w:rsidP="005C01EA">
      <w:r>
        <w:separator/>
      </w:r>
    </w:p>
  </w:endnote>
  <w:endnote w:type="continuationSeparator" w:id="0">
    <w:p w:rsidR="005C01EA" w:rsidRDefault="005C01EA" w:rsidP="005C0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01EA" w:rsidRDefault="005C01EA" w:rsidP="005C01EA">
      <w:r>
        <w:separator/>
      </w:r>
    </w:p>
  </w:footnote>
  <w:footnote w:type="continuationSeparator" w:id="0">
    <w:p w:rsidR="005C01EA" w:rsidRDefault="005C01EA" w:rsidP="005C01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1269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07E"/>
    <w:rsid w:val="00001B00"/>
    <w:rsid w:val="00003902"/>
    <w:rsid w:val="00005782"/>
    <w:rsid w:val="00007E5B"/>
    <w:rsid w:val="00012701"/>
    <w:rsid w:val="00015CE1"/>
    <w:rsid w:val="000167F1"/>
    <w:rsid w:val="000218A4"/>
    <w:rsid w:val="00022648"/>
    <w:rsid w:val="00023FB2"/>
    <w:rsid w:val="0002438F"/>
    <w:rsid w:val="00025283"/>
    <w:rsid w:val="00030265"/>
    <w:rsid w:val="0003030F"/>
    <w:rsid w:val="00030910"/>
    <w:rsid w:val="00030B74"/>
    <w:rsid w:val="000316AE"/>
    <w:rsid w:val="000330B1"/>
    <w:rsid w:val="00033FF2"/>
    <w:rsid w:val="00036163"/>
    <w:rsid w:val="000371CF"/>
    <w:rsid w:val="00037DCB"/>
    <w:rsid w:val="000401AB"/>
    <w:rsid w:val="00040257"/>
    <w:rsid w:val="000410C1"/>
    <w:rsid w:val="00041CEA"/>
    <w:rsid w:val="000459F6"/>
    <w:rsid w:val="00046D53"/>
    <w:rsid w:val="000518C0"/>
    <w:rsid w:val="000519A1"/>
    <w:rsid w:val="00052850"/>
    <w:rsid w:val="00054530"/>
    <w:rsid w:val="00054A19"/>
    <w:rsid w:val="00056474"/>
    <w:rsid w:val="000568BB"/>
    <w:rsid w:val="000606D8"/>
    <w:rsid w:val="00061899"/>
    <w:rsid w:val="00062574"/>
    <w:rsid w:val="000638DE"/>
    <w:rsid w:val="00067705"/>
    <w:rsid w:val="00073734"/>
    <w:rsid w:val="00073DC2"/>
    <w:rsid w:val="00075119"/>
    <w:rsid w:val="000766A2"/>
    <w:rsid w:val="00080F4A"/>
    <w:rsid w:val="00083234"/>
    <w:rsid w:val="00085DF9"/>
    <w:rsid w:val="0008654A"/>
    <w:rsid w:val="0009051B"/>
    <w:rsid w:val="0009541A"/>
    <w:rsid w:val="000969B1"/>
    <w:rsid w:val="00097F25"/>
    <w:rsid w:val="000A31F5"/>
    <w:rsid w:val="000A46D3"/>
    <w:rsid w:val="000A5D14"/>
    <w:rsid w:val="000A6F17"/>
    <w:rsid w:val="000A77B6"/>
    <w:rsid w:val="000B0D8B"/>
    <w:rsid w:val="000B1278"/>
    <w:rsid w:val="000B2BBC"/>
    <w:rsid w:val="000B2E79"/>
    <w:rsid w:val="000B6239"/>
    <w:rsid w:val="000B7A85"/>
    <w:rsid w:val="000B7B61"/>
    <w:rsid w:val="000C18DA"/>
    <w:rsid w:val="000C1EEA"/>
    <w:rsid w:val="000C2D02"/>
    <w:rsid w:val="000C38A4"/>
    <w:rsid w:val="000C447C"/>
    <w:rsid w:val="000C59AE"/>
    <w:rsid w:val="000C5F45"/>
    <w:rsid w:val="000C6F4A"/>
    <w:rsid w:val="000D081C"/>
    <w:rsid w:val="000D0DB9"/>
    <w:rsid w:val="000D0FBB"/>
    <w:rsid w:val="000D60AB"/>
    <w:rsid w:val="000D7177"/>
    <w:rsid w:val="000E0E15"/>
    <w:rsid w:val="000E159F"/>
    <w:rsid w:val="000E1D95"/>
    <w:rsid w:val="000F1D72"/>
    <w:rsid w:val="000F3D5A"/>
    <w:rsid w:val="000F3ED1"/>
    <w:rsid w:val="000F622F"/>
    <w:rsid w:val="000F68B0"/>
    <w:rsid w:val="000F7914"/>
    <w:rsid w:val="001026F5"/>
    <w:rsid w:val="001028B8"/>
    <w:rsid w:val="00103752"/>
    <w:rsid w:val="001038E5"/>
    <w:rsid w:val="00104E0D"/>
    <w:rsid w:val="00105590"/>
    <w:rsid w:val="00105776"/>
    <w:rsid w:val="00107E17"/>
    <w:rsid w:val="001102FE"/>
    <w:rsid w:val="00110DEC"/>
    <w:rsid w:val="00111C29"/>
    <w:rsid w:val="00111F19"/>
    <w:rsid w:val="001141B3"/>
    <w:rsid w:val="001141C7"/>
    <w:rsid w:val="001179C8"/>
    <w:rsid w:val="00117B96"/>
    <w:rsid w:val="00121B98"/>
    <w:rsid w:val="00124060"/>
    <w:rsid w:val="00124C55"/>
    <w:rsid w:val="00124D08"/>
    <w:rsid w:val="00126631"/>
    <w:rsid w:val="00131E5C"/>
    <w:rsid w:val="001350C5"/>
    <w:rsid w:val="001411BD"/>
    <w:rsid w:val="00141543"/>
    <w:rsid w:val="0014193E"/>
    <w:rsid w:val="001420CE"/>
    <w:rsid w:val="001432AA"/>
    <w:rsid w:val="001437DF"/>
    <w:rsid w:val="00144862"/>
    <w:rsid w:val="001448F4"/>
    <w:rsid w:val="00144D06"/>
    <w:rsid w:val="00145622"/>
    <w:rsid w:val="00145875"/>
    <w:rsid w:val="001463A6"/>
    <w:rsid w:val="00147181"/>
    <w:rsid w:val="0015005F"/>
    <w:rsid w:val="00152041"/>
    <w:rsid w:val="00153610"/>
    <w:rsid w:val="00154BFD"/>
    <w:rsid w:val="0015528E"/>
    <w:rsid w:val="00156F66"/>
    <w:rsid w:val="001577CB"/>
    <w:rsid w:val="00160C24"/>
    <w:rsid w:val="00161358"/>
    <w:rsid w:val="00163801"/>
    <w:rsid w:val="001652BF"/>
    <w:rsid w:val="00166C52"/>
    <w:rsid w:val="0017178E"/>
    <w:rsid w:val="00173574"/>
    <w:rsid w:val="00173B5E"/>
    <w:rsid w:val="00174CD0"/>
    <w:rsid w:val="00175075"/>
    <w:rsid w:val="00175602"/>
    <w:rsid w:val="00175886"/>
    <w:rsid w:val="00177434"/>
    <w:rsid w:val="001802D8"/>
    <w:rsid w:val="001814A4"/>
    <w:rsid w:val="00181FDC"/>
    <w:rsid w:val="00192FC0"/>
    <w:rsid w:val="00195534"/>
    <w:rsid w:val="00196249"/>
    <w:rsid w:val="001969FF"/>
    <w:rsid w:val="001A1294"/>
    <w:rsid w:val="001A14DE"/>
    <w:rsid w:val="001A2172"/>
    <w:rsid w:val="001A2788"/>
    <w:rsid w:val="001A6924"/>
    <w:rsid w:val="001B0DA3"/>
    <w:rsid w:val="001B15A0"/>
    <w:rsid w:val="001B1922"/>
    <w:rsid w:val="001B2621"/>
    <w:rsid w:val="001B287B"/>
    <w:rsid w:val="001B3C1D"/>
    <w:rsid w:val="001B6FEF"/>
    <w:rsid w:val="001B76DE"/>
    <w:rsid w:val="001C0282"/>
    <w:rsid w:val="001C4DAC"/>
    <w:rsid w:val="001C53DE"/>
    <w:rsid w:val="001E248C"/>
    <w:rsid w:val="001E739B"/>
    <w:rsid w:val="001F17AB"/>
    <w:rsid w:val="001F1A70"/>
    <w:rsid w:val="001F73AC"/>
    <w:rsid w:val="0020580F"/>
    <w:rsid w:val="002058A1"/>
    <w:rsid w:val="00211206"/>
    <w:rsid w:val="002120A4"/>
    <w:rsid w:val="00213D2F"/>
    <w:rsid w:val="0021700A"/>
    <w:rsid w:val="0022133B"/>
    <w:rsid w:val="0022466A"/>
    <w:rsid w:val="00224948"/>
    <w:rsid w:val="00224A9E"/>
    <w:rsid w:val="0022539D"/>
    <w:rsid w:val="0022613F"/>
    <w:rsid w:val="002272EA"/>
    <w:rsid w:val="00227DBF"/>
    <w:rsid w:val="00230C44"/>
    <w:rsid w:val="002317D8"/>
    <w:rsid w:val="00231909"/>
    <w:rsid w:val="00233AB5"/>
    <w:rsid w:val="00233E63"/>
    <w:rsid w:val="00237997"/>
    <w:rsid w:val="00237B16"/>
    <w:rsid w:val="0024025F"/>
    <w:rsid w:val="00241159"/>
    <w:rsid w:val="0024128F"/>
    <w:rsid w:val="00241581"/>
    <w:rsid w:val="00241C91"/>
    <w:rsid w:val="0024206C"/>
    <w:rsid w:val="002421AF"/>
    <w:rsid w:val="0024785B"/>
    <w:rsid w:val="002542B9"/>
    <w:rsid w:val="00254C39"/>
    <w:rsid w:val="0025583F"/>
    <w:rsid w:val="00261C69"/>
    <w:rsid w:val="00263883"/>
    <w:rsid w:val="00264271"/>
    <w:rsid w:val="002666B6"/>
    <w:rsid w:val="002669A3"/>
    <w:rsid w:val="00271C1D"/>
    <w:rsid w:val="0027314B"/>
    <w:rsid w:val="00273192"/>
    <w:rsid w:val="00274DD4"/>
    <w:rsid w:val="0027614D"/>
    <w:rsid w:val="0027674E"/>
    <w:rsid w:val="00276BA7"/>
    <w:rsid w:val="00277862"/>
    <w:rsid w:val="00283E3C"/>
    <w:rsid w:val="002845D4"/>
    <w:rsid w:val="002858BC"/>
    <w:rsid w:val="00286CFE"/>
    <w:rsid w:val="002914F6"/>
    <w:rsid w:val="0029281B"/>
    <w:rsid w:val="002929F3"/>
    <w:rsid w:val="0029304C"/>
    <w:rsid w:val="00297501"/>
    <w:rsid w:val="002975B4"/>
    <w:rsid w:val="0029798C"/>
    <w:rsid w:val="002A23B2"/>
    <w:rsid w:val="002A3796"/>
    <w:rsid w:val="002A5DF2"/>
    <w:rsid w:val="002A6063"/>
    <w:rsid w:val="002B38A6"/>
    <w:rsid w:val="002B55E5"/>
    <w:rsid w:val="002B597F"/>
    <w:rsid w:val="002C01BD"/>
    <w:rsid w:val="002C02C9"/>
    <w:rsid w:val="002C307B"/>
    <w:rsid w:val="002C3705"/>
    <w:rsid w:val="002C7E49"/>
    <w:rsid w:val="002D2201"/>
    <w:rsid w:val="002D2233"/>
    <w:rsid w:val="002D25E0"/>
    <w:rsid w:val="002D307A"/>
    <w:rsid w:val="002D378F"/>
    <w:rsid w:val="002D7C12"/>
    <w:rsid w:val="002E006D"/>
    <w:rsid w:val="002E4160"/>
    <w:rsid w:val="002E5899"/>
    <w:rsid w:val="002F26AB"/>
    <w:rsid w:val="002F450B"/>
    <w:rsid w:val="002F6022"/>
    <w:rsid w:val="002F61FC"/>
    <w:rsid w:val="002F65F5"/>
    <w:rsid w:val="002F6D3B"/>
    <w:rsid w:val="002F6FF8"/>
    <w:rsid w:val="003011AF"/>
    <w:rsid w:val="00301D40"/>
    <w:rsid w:val="00302E1A"/>
    <w:rsid w:val="00306B91"/>
    <w:rsid w:val="003070E1"/>
    <w:rsid w:val="00307D0B"/>
    <w:rsid w:val="0031095A"/>
    <w:rsid w:val="00311424"/>
    <w:rsid w:val="003124F7"/>
    <w:rsid w:val="00313065"/>
    <w:rsid w:val="003143EF"/>
    <w:rsid w:val="00322974"/>
    <w:rsid w:val="00324962"/>
    <w:rsid w:val="00325D6C"/>
    <w:rsid w:val="00326FBD"/>
    <w:rsid w:val="003270D0"/>
    <w:rsid w:val="003271CD"/>
    <w:rsid w:val="0032732B"/>
    <w:rsid w:val="00327B58"/>
    <w:rsid w:val="00337CDA"/>
    <w:rsid w:val="0034064D"/>
    <w:rsid w:val="003448A0"/>
    <w:rsid w:val="00344E85"/>
    <w:rsid w:val="003531F9"/>
    <w:rsid w:val="00353211"/>
    <w:rsid w:val="0035370F"/>
    <w:rsid w:val="003558F0"/>
    <w:rsid w:val="003566E4"/>
    <w:rsid w:val="00361066"/>
    <w:rsid w:val="003631EC"/>
    <w:rsid w:val="003658B2"/>
    <w:rsid w:val="00366039"/>
    <w:rsid w:val="003666E4"/>
    <w:rsid w:val="003679CD"/>
    <w:rsid w:val="003712B5"/>
    <w:rsid w:val="003722A7"/>
    <w:rsid w:val="003724BE"/>
    <w:rsid w:val="00374A06"/>
    <w:rsid w:val="003751B9"/>
    <w:rsid w:val="00376179"/>
    <w:rsid w:val="00380FE1"/>
    <w:rsid w:val="00381C85"/>
    <w:rsid w:val="00381CE2"/>
    <w:rsid w:val="003831E1"/>
    <w:rsid w:val="00384767"/>
    <w:rsid w:val="00384DFF"/>
    <w:rsid w:val="003865BC"/>
    <w:rsid w:val="003901A9"/>
    <w:rsid w:val="00390726"/>
    <w:rsid w:val="00390F45"/>
    <w:rsid w:val="00391C63"/>
    <w:rsid w:val="00391CE2"/>
    <w:rsid w:val="00394188"/>
    <w:rsid w:val="003942C8"/>
    <w:rsid w:val="003944F7"/>
    <w:rsid w:val="0039477F"/>
    <w:rsid w:val="00394FB2"/>
    <w:rsid w:val="003956FF"/>
    <w:rsid w:val="00395951"/>
    <w:rsid w:val="00396387"/>
    <w:rsid w:val="00396536"/>
    <w:rsid w:val="00396936"/>
    <w:rsid w:val="00397DCE"/>
    <w:rsid w:val="003A1F54"/>
    <w:rsid w:val="003A212E"/>
    <w:rsid w:val="003A262D"/>
    <w:rsid w:val="003A42A3"/>
    <w:rsid w:val="003A5A98"/>
    <w:rsid w:val="003A60A1"/>
    <w:rsid w:val="003A6330"/>
    <w:rsid w:val="003B1E40"/>
    <w:rsid w:val="003B47D4"/>
    <w:rsid w:val="003B53F9"/>
    <w:rsid w:val="003B65D4"/>
    <w:rsid w:val="003C1037"/>
    <w:rsid w:val="003C1BED"/>
    <w:rsid w:val="003C2D16"/>
    <w:rsid w:val="003C388C"/>
    <w:rsid w:val="003C48D1"/>
    <w:rsid w:val="003C57DC"/>
    <w:rsid w:val="003C5DB1"/>
    <w:rsid w:val="003C6981"/>
    <w:rsid w:val="003D02F2"/>
    <w:rsid w:val="003D37B0"/>
    <w:rsid w:val="003D40A2"/>
    <w:rsid w:val="003D5577"/>
    <w:rsid w:val="003D5E12"/>
    <w:rsid w:val="003D6AD6"/>
    <w:rsid w:val="003D6C2F"/>
    <w:rsid w:val="003D73C3"/>
    <w:rsid w:val="003D749E"/>
    <w:rsid w:val="003E0942"/>
    <w:rsid w:val="003E26CC"/>
    <w:rsid w:val="003E2D6D"/>
    <w:rsid w:val="003F206F"/>
    <w:rsid w:val="003F39CF"/>
    <w:rsid w:val="003F465C"/>
    <w:rsid w:val="003F743E"/>
    <w:rsid w:val="004017D6"/>
    <w:rsid w:val="00401D4C"/>
    <w:rsid w:val="00403C6B"/>
    <w:rsid w:val="00403CB2"/>
    <w:rsid w:val="00404A21"/>
    <w:rsid w:val="0040546E"/>
    <w:rsid w:val="004059B7"/>
    <w:rsid w:val="00405FCE"/>
    <w:rsid w:val="00407B33"/>
    <w:rsid w:val="00414E59"/>
    <w:rsid w:val="004239F9"/>
    <w:rsid w:val="00434249"/>
    <w:rsid w:val="00436D43"/>
    <w:rsid w:val="00437F01"/>
    <w:rsid w:val="00437F28"/>
    <w:rsid w:val="00440780"/>
    <w:rsid w:val="00440871"/>
    <w:rsid w:val="0044205D"/>
    <w:rsid w:val="00445B64"/>
    <w:rsid w:val="00446874"/>
    <w:rsid w:val="0045283D"/>
    <w:rsid w:val="00452A21"/>
    <w:rsid w:val="0046068E"/>
    <w:rsid w:val="00460A8B"/>
    <w:rsid w:val="00462E4A"/>
    <w:rsid w:val="00464DB6"/>
    <w:rsid w:val="0046724E"/>
    <w:rsid w:val="00467740"/>
    <w:rsid w:val="004707C4"/>
    <w:rsid w:val="00470E62"/>
    <w:rsid w:val="004715F6"/>
    <w:rsid w:val="00473F42"/>
    <w:rsid w:val="004753F8"/>
    <w:rsid w:val="00475CFC"/>
    <w:rsid w:val="004761AB"/>
    <w:rsid w:val="00480BFC"/>
    <w:rsid w:val="004817AD"/>
    <w:rsid w:val="00483A91"/>
    <w:rsid w:val="00484BB7"/>
    <w:rsid w:val="00485267"/>
    <w:rsid w:val="0048753C"/>
    <w:rsid w:val="00492C6C"/>
    <w:rsid w:val="004948BF"/>
    <w:rsid w:val="00495243"/>
    <w:rsid w:val="004959CB"/>
    <w:rsid w:val="00495F99"/>
    <w:rsid w:val="00496A7A"/>
    <w:rsid w:val="004977A2"/>
    <w:rsid w:val="00497CE1"/>
    <w:rsid w:val="004A1B87"/>
    <w:rsid w:val="004A2037"/>
    <w:rsid w:val="004A3AEF"/>
    <w:rsid w:val="004A4F92"/>
    <w:rsid w:val="004A52C9"/>
    <w:rsid w:val="004A6B30"/>
    <w:rsid w:val="004A7DDE"/>
    <w:rsid w:val="004B2CEE"/>
    <w:rsid w:val="004B3650"/>
    <w:rsid w:val="004B6A30"/>
    <w:rsid w:val="004B7FBD"/>
    <w:rsid w:val="004C0AF5"/>
    <w:rsid w:val="004C1F9F"/>
    <w:rsid w:val="004C27B2"/>
    <w:rsid w:val="004C2C0F"/>
    <w:rsid w:val="004C6669"/>
    <w:rsid w:val="004C68DE"/>
    <w:rsid w:val="004C6C6F"/>
    <w:rsid w:val="004D009A"/>
    <w:rsid w:val="004D166E"/>
    <w:rsid w:val="004D26FC"/>
    <w:rsid w:val="004D30E3"/>
    <w:rsid w:val="004D6686"/>
    <w:rsid w:val="004E1757"/>
    <w:rsid w:val="004E75FD"/>
    <w:rsid w:val="004F095F"/>
    <w:rsid w:val="004F4DD6"/>
    <w:rsid w:val="004F69CC"/>
    <w:rsid w:val="00500668"/>
    <w:rsid w:val="00505588"/>
    <w:rsid w:val="00507413"/>
    <w:rsid w:val="00507A45"/>
    <w:rsid w:val="005101A9"/>
    <w:rsid w:val="00510810"/>
    <w:rsid w:val="0051187B"/>
    <w:rsid w:val="005128F8"/>
    <w:rsid w:val="00515B3C"/>
    <w:rsid w:val="00516AE4"/>
    <w:rsid w:val="005177B7"/>
    <w:rsid w:val="005179A6"/>
    <w:rsid w:val="00517FD1"/>
    <w:rsid w:val="0052130E"/>
    <w:rsid w:val="00524811"/>
    <w:rsid w:val="00526D59"/>
    <w:rsid w:val="0052761E"/>
    <w:rsid w:val="0053060E"/>
    <w:rsid w:val="0053224F"/>
    <w:rsid w:val="005334C3"/>
    <w:rsid w:val="005354A6"/>
    <w:rsid w:val="00536D53"/>
    <w:rsid w:val="005400EE"/>
    <w:rsid w:val="0054293B"/>
    <w:rsid w:val="00542C75"/>
    <w:rsid w:val="005434A4"/>
    <w:rsid w:val="005441FF"/>
    <w:rsid w:val="00544544"/>
    <w:rsid w:val="005448B8"/>
    <w:rsid w:val="00552121"/>
    <w:rsid w:val="005541E2"/>
    <w:rsid w:val="005575D1"/>
    <w:rsid w:val="00563D29"/>
    <w:rsid w:val="0056595A"/>
    <w:rsid w:val="00567E6C"/>
    <w:rsid w:val="0057073A"/>
    <w:rsid w:val="00571715"/>
    <w:rsid w:val="00573289"/>
    <w:rsid w:val="005760E8"/>
    <w:rsid w:val="00576F43"/>
    <w:rsid w:val="005814BC"/>
    <w:rsid w:val="00581D85"/>
    <w:rsid w:val="00581DC8"/>
    <w:rsid w:val="00582433"/>
    <w:rsid w:val="00583FA9"/>
    <w:rsid w:val="0058466A"/>
    <w:rsid w:val="0058696C"/>
    <w:rsid w:val="00587B83"/>
    <w:rsid w:val="005906A9"/>
    <w:rsid w:val="00592840"/>
    <w:rsid w:val="00593D1A"/>
    <w:rsid w:val="00595B08"/>
    <w:rsid w:val="005A16AE"/>
    <w:rsid w:val="005A2278"/>
    <w:rsid w:val="005A304E"/>
    <w:rsid w:val="005A323E"/>
    <w:rsid w:val="005A61B7"/>
    <w:rsid w:val="005A6D9E"/>
    <w:rsid w:val="005B0856"/>
    <w:rsid w:val="005B2E72"/>
    <w:rsid w:val="005B440A"/>
    <w:rsid w:val="005B4814"/>
    <w:rsid w:val="005B5340"/>
    <w:rsid w:val="005B5D45"/>
    <w:rsid w:val="005B7ADB"/>
    <w:rsid w:val="005B7CD0"/>
    <w:rsid w:val="005B7E98"/>
    <w:rsid w:val="005C01EA"/>
    <w:rsid w:val="005C4688"/>
    <w:rsid w:val="005C5848"/>
    <w:rsid w:val="005C5FE3"/>
    <w:rsid w:val="005D3667"/>
    <w:rsid w:val="005D3A03"/>
    <w:rsid w:val="005D4C3B"/>
    <w:rsid w:val="005D4FF9"/>
    <w:rsid w:val="005D5DE2"/>
    <w:rsid w:val="005D7D0A"/>
    <w:rsid w:val="005E1784"/>
    <w:rsid w:val="005E2654"/>
    <w:rsid w:val="005E6F4B"/>
    <w:rsid w:val="005E737A"/>
    <w:rsid w:val="005F00BE"/>
    <w:rsid w:val="005F3C1F"/>
    <w:rsid w:val="005F3E68"/>
    <w:rsid w:val="005F7932"/>
    <w:rsid w:val="005F79E3"/>
    <w:rsid w:val="00600AC4"/>
    <w:rsid w:val="00601038"/>
    <w:rsid w:val="006039E3"/>
    <w:rsid w:val="006042AB"/>
    <w:rsid w:val="00604B12"/>
    <w:rsid w:val="006074E9"/>
    <w:rsid w:val="00610307"/>
    <w:rsid w:val="0061125D"/>
    <w:rsid w:val="006136BC"/>
    <w:rsid w:val="00616B9E"/>
    <w:rsid w:val="00616D3B"/>
    <w:rsid w:val="0061772D"/>
    <w:rsid w:val="00617761"/>
    <w:rsid w:val="00620E54"/>
    <w:rsid w:val="00620FA1"/>
    <w:rsid w:val="00622EB3"/>
    <w:rsid w:val="00627AF9"/>
    <w:rsid w:val="00630AB7"/>
    <w:rsid w:val="00632401"/>
    <w:rsid w:val="00633C74"/>
    <w:rsid w:val="0063575C"/>
    <w:rsid w:val="00637218"/>
    <w:rsid w:val="00640785"/>
    <w:rsid w:val="00641BC2"/>
    <w:rsid w:val="00642032"/>
    <w:rsid w:val="006457A4"/>
    <w:rsid w:val="006464B8"/>
    <w:rsid w:val="00647E96"/>
    <w:rsid w:val="00647F65"/>
    <w:rsid w:val="00650956"/>
    <w:rsid w:val="00652801"/>
    <w:rsid w:val="00653536"/>
    <w:rsid w:val="006535EC"/>
    <w:rsid w:val="00653699"/>
    <w:rsid w:val="00653E49"/>
    <w:rsid w:val="00654FF5"/>
    <w:rsid w:val="00655B61"/>
    <w:rsid w:val="00655F19"/>
    <w:rsid w:val="006564AA"/>
    <w:rsid w:val="006564B9"/>
    <w:rsid w:val="00656FC4"/>
    <w:rsid w:val="006631B2"/>
    <w:rsid w:val="00666693"/>
    <w:rsid w:val="006676B0"/>
    <w:rsid w:val="00670EB3"/>
    <w:rsid w:val="00670F7E"/>
    <w:rsid w:val="006735A6"/>
    <w:rsid w:val="006812C5"/>
    <w:rsid w:val="006848B1"/>
    <w:rsid w:val="00685C3C"/>
    <w:rsid w:val="00692B95"/>
    <w:rsid w:val="00692D00"/>
    <w:rsid w:val="00694B16"/>
    <w:rsid w:val="00695A31"/>
    <w:rsid w:val="006A091E"/>
    <w:rsid w:val="006A34A7"/>
    <w:rsid w:val="006A4632"/>
    <w:rsid w:val="006A4B1C"/>
    <w:rsid w:val="006A547D"/>
    <w:rsid w:val="006A5E0C"/>
    <w:rsid w:val="006A7632"/>
    <w:rsid w:val="006B1966"/>
    <w:rsid w:val="006B25DB"/>
    <w:rsid w:val="006B2CC5"/>
    <w:rsid w:val="006B40E9"/>
    <w:rsid w:val="006B4D11"/>
    <w:rsid w:val="006B4D58"/>
    <w:rsid w:val="006B50E1"/>
    <w:rsid w:val="006B5213"/>
    <w:rsid w:val="006B6CF2"/>
    <w:rsid w:val="006B70DF"/>
    <w:rsid w:val="006C706F"/>
    <w:rsid w:val="006D049D"/>
    <w:rsid w:val="006D1BF3"/>
    <w:rsid w:val="006D20D1"/>
    <w:rsid w:val="006D271D"/>
    <w:rsid w:val="006D79D4"/>
    <w:rsid w:val="006D7D6E"/>
    <w:rsid w:val="006E1236"/>
    <w:rsid w:val="006E257B"/>
    <w:rsid w:val="006E2913"/>
    <w:rsid w:val="006E3E93"/>
    <w:rsid w:val="006F07C4"/>
    <w:rsid w:val="006F11F0"/>
    <w:rsid w:val="006F1617"/>
    <w:rsid w:val="006F2B2F"/>
    <w:rsid w:val="006F3D87"/>
    <w:rsid w:val="006F4EE3"/>
    <w:rsid w:val="006F7DA8"/>
    <w:rsid w:val="007017A7"/>
    <w:rsid w:val="00702B76"/>
    <w:rsid w:val="007064DC"/>
    <w:rsid w:val="00706E16"/>
    <w:rsid w:val="00714B73"/>
    <w:rsid w:val="00714DB3"/>
    <w:rsid w:val="0071505A"/>
    <w:rsid w:val="007159C4"/>
    <w:rsid w:val="00722023"/>
    <w:rsid w:val="00723C42"/>
    <w:rsid w:val="007256B4"/>
    <w:rsid w:val="007264B4"/>
    <w:rsid w:val="00727354"/>
    <w:rsid w:val="0073082A"/>
    <w:rsid w:val="00730CBD"/>
    <w:rsid w:val="007314BA"/>
    <w:rsid w:val="00732093"/>
    <w:rsid w:val="007324ED"/>
    <w:rsid w:val="00733BD9"/>
    <w:rsid w:val="00735CAA"/>
    <w:rsid w:val="00736C6C"/>
    <w:rsid w:val="007376B3"/>
    <w:rsid w:val="0073777C"/>
    <w:rsid w:val="00740F78"/>
    <w:rsid w:val="00743101"/>
    <w:rsid w:val="00743CC6"/>
    <w:rsid w:val="0074644D"/>
    <w:rsid w:val="00746518"/>
    <w:rsid w:val="00746642"/>
    <w:rsid w:val="00750BE0"/>
    <w:rsid w:val="007511A8"/>
    <w:rsid w:val="0075245C"/>
    <w:rsid w:val="00753724"/>
    <w:rsid w:val="0075419C"/>
    <w:rsid w:val="0075504F"/>
    <w:rsid w:val="00755CEF"/>
    <w:rsid w:val="0075601C"/>
    <w:rsid w:val="007565BF"/>
    <w:rsid w:val="007607D4"/>
    <w:rsid w:val="00767E40"/>
    <w:rsid w:val="00772C3E"/>
    <w:rsid w:val="00772F13"/>
    <w:rsid w:val="00773223"/>
    <w:rsid w:val="00773BFB"/>
    <w:rsid w:val="00774521"/>
    <w:rsid w:val="007755AB"/>
    <w:rsid w:val="0077646F"/>
    <w:rsid w:val="00776FE3"/>
    <w:rsid w:val="00777756"/>
    <w:rsid w:val="0078307E"/>
    <w:rsid w:val="00783371"/>
    <w:rsid w:val="0078559A"/>
    <w:rsid w:val="00787D4E"/>
    <w:rsid w:val="007924BC"/>
    <w:rsid w:val="00792ED8"/>
    <w:rsid w:val="00793AAD"/>
    <w:rsid w:val="00795731"/>
    <w:rsid w:val="00795FDA"/>
    <w:rsid w:val="007962A9"/>
    <w:rsid w:val="007978E2"/>
    <w:rsid w:val="00797FF6"/>
    <w:rsid w:val="007A3C15"/>
    <w:rsid w:val="007A4083"/>
    <w:rsid w:val="007A4109"/>
    <w:rsid w:val="007A4AA7"/>
    <w:rsid w:val="007A5237"/>
    <w:rsid w:val="007A5FF6"/>
    <w:rsid w:val="007A60CF"/>
    <w:rsid w:val="007A76FB"/>
    <w:rsid w:val="007B01BC"/>
    <w:rsid w:val="007B23E5"/>
    <w:rsid w:val="007B2593"/>
    <w:rsid w:val="007B58F8"/>
    <w:rsid w:val="007B7C2D"/>
    <w:rsid w:val="007C0D83"/>
    <w:rsid w:val="007C134A"/>
    <w:rsid w:val="007C2C24"/>
    <w:rsid w:val="007C2E61"/>
    <w:rsid w:val="007C4B43"/>
    <w:rsid w:val="007C7AAC"/>
    <w:rsid w:val="007C7EC2"/>
    <w:rsid w:val="007D034B"/>
    <w:rsid w:val="007D07BD"/>
    <w:rsid w:val="007D115E"/>
    <w:rsid w:val="007D1DF3"/>
    <w:rsid w:val="007D281D"/>
    <w:rsid w:val="007D2ED1"/>
    <w:rsid w:val="007D44FF"/>
    <w:rsid w:val="007D5632"/>
    <w:rsid w:val="007D7468"/>
    <w:rsid w:val="007E19DA"/>
    <w:rsid w:val="007E30EF"/>
    <w:rsid w:val="007E5DFF"/>
    <w:rsid w:val="007E7351"/>
    <w:rsid w:val="007F10DE"/>
    <w:rsid w:val="007F1E20"/>
    <w:rsid w:val="007F25BF"/>
    <w:rsid w:val="007F2D9A"/>
    <w:rsid w:val="007F3077"/>
    <w:rsid w:val="007F4177"/>
    <w:rsid w:val="007F5264"/>
    <w:rsid w:val="00800667"/>
    <w:rsid w:val="0080077E"/>
    <w:rsid w:val="008059C6"/>
    <w:rsid w:val="00807161"/>
    <w:rsid w:val="008100BE"/>
    <w:rsid w:val="00810CC1"/>
    <w:rsid w:val="00810FE7"/>
    <w:rsid w:val="008163AA"/>
    <w:rsid w:val="008201C3"/>
    <w:rsid w:val="0082593F"/>
    <w:rsid w:val="00833118"/>
    <w:rsid w:val="00836488"/>
    <w:rsid w:val="00837BF6"/>
    <w:rsid w:val="00840D7F"/>
    <w:rsid w:val="008413B3"/>
    <w:rsid w:val="008448D1"/>
    <w:rsid w:val="008449B0"/>
    <w:rsid w:val="00844A4C"/>
    <w:rsid w:val="008516D3"/>
    <w:rsid w:val="008521D5"/>
    <w:rsid w:val="0085301B"/>
    <w:rsid w:val="008536DD"/>
    <w:rsid w:val="00853F31"/>
    <w:rsid w:val="00856A41"/>
    <w:rsid w:val="008603F8"/>
    <w:rsid w:val="00860D39"/>
    <w:rsid w:val="0086312D"/>
    <w:rsid w:val="0086322A"/>
    <w:rsid w:val="00863A31"/>
    <w:rsid w:val="00864400"/>
    <w:rsid w:val="008651B3"/>
    <w:rsid w:val="00865C84"/>
    <w:rsid w:val="00867B77"/>
    <w:rsid w:val="00871884"/>
    <w:rsid w:val="0087253B"/>
    <w:rsid w:val="0087315A"/>
    <w:rsid w:val="00875380"/>
    <w:rsid w:val="0087611E"/>
    <w:rsid w:val="008823E8"/>
    <w:rsid w:val="00882556"/>
    <w:rsid w:val="0088320E"/>
    <w:rsid w:val="00883C39"/>
    <w:rsid w:val="008845EF"/>
    <w:rsid w:val="0088719B"/>
    <w:rsid w:val="008877FB"/>
    <w:rsid w:val="00890332"/>
    <w:rsid w:val="008906E9"/>
    <w:rsid w:val="00890D36"/>
    <w:rsid w:val="0089147D"/>
    <w:rsid w:val="008922CD"/>
    <w:rsid w:val="00892C06"/>
    <w:rsid w:val="00893DD0"/>
    <w:rsid w:val="0089783C"/>
    <w:rsid w:val="008A04B3"/>
    <w:rsid w:val="008A2D4E"/>
    <w:rsid w:val="008A5A00"/>
    <w:rsid w:val="008A71BA"/>
    <w:rsid w:val="008B0330"/>
    <w:rsid w:val="008B16CB"/>
    <w:rsid w:val="008B3AD7"/>
    <w:rsid w:val="008B3D54"/>
    <w:rsid w:val="008C0041"/>
    <w:rsid w:val="008C6D5F"/>
    <w:rsid w:val="008D01C1"/>
    <w:rsid w:val="008D173E"/>
    <w:rsid w:val="008D2E32"/>
    <w:rsid w:val="008D2E3E"/>
    <w:rsid w:val="008D3355"/>
    <w:rsid w:val="008D7463"/>
    <w:rsid w:val="008E0A69"/>
    <w:rsid w:val="008E19F8"/>
    <w:rsid w:val="008E254B"/>
    <w:rsid w:val="008E53D3"/>
    <w:rsid w:val="008E544E"/>
    <w:rsid w:val="008E6101"/>
    <w:rsid w:val="008E6BD4"/>
    <w:rsid w:val="008F020C"/>
    <w:rsid w:val="008F0A69"/>
    <w:rsid w:val="008F5571"/>
    <w:rsid w:val="008F566C"/>
    <w:rsid w:val="008F6D8F"/>
    <w:rsid w:val="008F7CDE"/>
    <w:rsid w:val="00900A82"/>
    <w:rsid w:val="009046E4"/>
    <w:rsid w:val="00905D47"/>
    <w:rsid w:val="009136B4"/>
    <w:rsid w:val="00914390"/>
    <w:rsid w:val="00914B71"/>
    <w:rsid w:val="00914F60"/>
    <w:rsid w:val="00915167"/>
    <w:rsid w:val="0091518A"/>
    <w:rsid w:val="00915AED"/>
    <w:rsid w:val="009166F3"/>
    <w:rsid w:val="00917427"/>
    <w:rsid w:val="0092311B"/>
    <w:rsid w:val="0092372D"/>
    <w:rsid w:val="009238B3"/>
    <w:rsid w:val="00924224"/>
    <w:rsid w:val="00927ED6"/>
    <w:rsid w:val="00932236"/>
    <w:rsid w:val="009365A8"/>
    <w:rsid w:val="00936E8D"/>
    <w:rsid w:val="0094043D"/>
    <w:rsid w:val="00942DBF"/>
    <w:rsid w:val="00944664"/>
    <w:rsid w:val="00951366"/>
    <w:rsid w:val="00952026"/>
    <w:rsid w:val="00953EC6"/>
    <w:rsid w:val="00954413"/>
    <w:rsid w:val="00956D17"/>
    <w:rsid w:val="00956D60"/>
    <w:rsid w:val="009572DE"/>
    <w:rsid w:val="009573E7"/>
    <w:rsid w:val="0095746D"/>
    <w:rsid w:val="0096032D"/>
    <w:rsid w:val="00962EA0"/>
    <w:rsid w:val="00964F2C"/>
    <w:rsid w:val="00966C34"/>
    <w:rsid w:val="00967122"/>
    <w:rsid w:val="0097160E"/>
    <w:rsid w:val="00973C41"/>
    <w:rsid w:val="009746C9"/>
    <w:rsid w:val="00974FE1"/>
    <w:rsid w:val="0098380F"/>
    <w:rsid w:val="009851AE"/>
    <w:rsid w:val="009878CF"/>
    <w:rsid w:val="00991A7C"/>
    <w:rsid w:val="00995D35"/>
    <w:rsid w:val="0099787A"/>
    <w:rsid w:val="00997FC1"/>
    <w:rsid w:val="009A45EB"/>
    <w:rsid w:val="009A4875"/>
    <w:rsid w:val="009A4F83"/>
    <w:rsid w:val="009A52DF"/>
    <w:rsid w:val="009A7B8E"/>
    <w:rsid w:val="009B151C"/>
    <w:rsid w:val="009B2B6D"/>
    <w:rsid w:val="009B2F2E"/>
    <w:rsid w:val="009B6390"/>
    <w:rsid w:val="009B70E5"/>
    <w:rsid w:val="009C1BD3"/>
    <w:rsid w:val="009C273E"/>
    <w:rsid w:val="009C3568"/>
    <w:rsid w:val="009C35B9"/>
    <w:rsid w:val="009C418A"/>
    <w:rsid w:val="009C78CD"/>
    <w:rsid w:val="009D0C17"/>
    <w:rsid w:val="009D3658"/>
    <w:rsid w:val="009D4D9D"/>
    <w:rsid w:val="009D535D"/>
    <w:rsid w:val="009D6DDC"/>
    <w:rsid w:val="009D76CF"/>
    <w:rsid w:val="009D7ADB"/>
    <w:rsid w:val="009E0E2F"/>
    <w:rsid w:val="009E3421"/>
    <w:rsid w:val="009E3911"/>
    <w:rsid w:val="009E394F"/>
    <w:rsid w:val="009E5E16"/>
    <w:rsid w:val="009E6482"/>
    <w:rsid w:val="009E66FD"/>
    <w:rsid w:val="009E6D57"/>
    <w:rsid w:val="009E750F"/>
    <w:rsid w:val="009F14D6"/>
    <w:rsid w:val="009F3C9E"/>
    <w:rsid w:val="009F6A79"/>
    <w:rsid w:val="009F761C"/>
    <w:rsid w:val="00A012D9"/>
    <w:rsid w:val="00A027F5"/>
    <w:rsid w:val="00A028AB"/>
    <w:rsid w:val="00A03583"/>
    <w:rsid w:val="00A03A6C"/>
    <w:rsid w:val="00A05CEA"/>
    <w:rsid w:val="00A067A7"/>
    <w:rsid w:val="00A06EBD"/>
    <w:rsid w:val="00A16A90"/>
    <w:rsid w:val="00A2335F"/>
    <w:rsid w:val="00A233D8"/>
    <w:rsid w:val="00A23A4C"/>
    <w:rsid w:val="00A2429B"/>
    <w:rsid w:val="00A30080"/>
    <w:rsid w:val="00A301C9"/>
    <w:rsid w:val="00A30C11"/>
    <w:rsid w:val="00A31189"/>
    <w:rsid w:val="00A31198"/>
    <w:rsid w:val="00A3131B"/>
    <w:rsid w:val="00A31872"/>
    <w:rsid w:val="00A32DE7"/>
    <w:rsid w:val="00A3303B"/>
    <w:rsid w:val="00A36D66"/>
    <w:rsid w:val="00A405EF"/>
    <w:rsid w:val="00A41A95"/>
    <w:rsid w:val="00A4205F"/>
    <w:rsid w:val="00A42F53"/>
    <w:rsid w:val="00A43345"/>
    <w:rsid w:val="00A441C3"/>
    <w:rsid w:val="00A45708"/>
    <w:rsid w:val="00A46896"/>
    <w:rsid w:val="00A47881"/>
    <w:rsid w:val="00A518F1"/>
    <w:rsid w:val="00A51AE3"/>
    <w:rsid w:val="00A51C1A"/>
    <w:rsid w:val="00A53A24"/>
    <w:rsid w:val="00A541B3"/>
    <w:rsid w:val="00A5507E"/>
    <w:rsid w:val="00A55D28"/>
    <w:rsid w:val="00A57BE4"/>
    <w:rsid w:val="00A64416"/>
    <w:rsid w:val="00A65B09"/>
    <w:rsid w:val="00A66330"/>
    <w:rsid w:val="00A7726B"/>
    <w:rsid w:val="00A81180"/>
    <w:rsid w:val="00A842A9"/>
    <w:rsid w:val="00A84772"/>
    <w:rsid w:val="00A84E87"/>
    <w:rsid w:val="00A87935"/>
    <w:rsid w:val="00A87D87"/>
    <w:rsid w:val="00A9073E"/>
    <w:rsid w:val="00A90DEB"/>
    <w:rsid w:val="00AA0BF9"/>
    <w:rsid w:val="00AA15C0"/>
    <w:rsid w:val="00AA1BD1"/>
    <w:rsid w:val="00AB14F0"/>
    <w:rsid w:val="00AB2063"/>
    <w:rsid w:val="00AB26EF"/>
    <w:rsid w:val="00AB32FA"/>
    <w:rsid w:val="00AB412E"/>
    <w:rsid w:val="00AB508D"/>
    <w:rsid w:val="00AC266A"/>
    <w:rsid w:val="00AC300E"/>
    <w:rsid w:val="00AC4171"/>
    <w:rsid w:val="00AC758B"/>
    <w:rsid w:val="00AC78D2"/>
    <w:rsid w:val="00AD00DE"/>
    <w:rsid w:val="00AD4C34"/>
    <w:rsid w:val="00AE3F5D"/>
    <w:rsid w:val="00AE47A6"/>
    <w:rsid w:val="00AE61FF"/>
    <w:rsid w:val="00AE6DA3"/>
    <w:rsid w:val="00AF126B"/>
    <w:rsid w:val="00AF2D4D"/>
    <w:rsid w:val="00AF66DF"/>
    <w:rsid w:val="00AF7081"/>
    <w:rsid w:val="00AF740F"/>
    <w:rsid w:val="00B00B9E"/>
    <w:rsid w:val="00B0199B"/>
    <w:rsid w:val="00B02DA1"/>
    <w:rsid w:val="00B06368"/>
    <w:rsid w:val="00B0678E"/>
    <w:rsid w:val="00B06D9A"/>
    <w:rsid w:val="00B0756D"/>
    <w:rsid w:val="00B145ED"/>
    <w:rsid w:val="00B14A5B"/>
    <w:rsid w:val="00B1604A"/>
    <w:rsid w:val="00B16248"/>
    <w:rsid w:val="00B20325"/>
    <w:rsid w:val="00B310D4"/>
    <w:rsid w:val="00B322BA"/>
    <w:rsid w:val="00B33474"/>
    <w:rsid w:val="00B3691F"/>
    <w:rsid w:val="00B37AB8"/>
    <w:rsid w:val="00B410DF"/>
    <w:rsid w:val="00B4278B"/>
    <w:rsid w:val="00B43580"/>
    <w:rsid w:val="00B45492"/>
    <w:rsid w:val="00B454E4"/>
    <w:rsid w:val="00B46B33"/>
    <w:rsid w:val="00B4705A"/>
    <w:rsid w:val="00B513FB"/>
    <w:rsid w:val="00B52EF2"/>
    <w:rsid w:val="00B532FB"/>
    <w:rsid w:val="00B56DBD"/>
    <w:rsid w:val="00B57530"/>
    <w:rsid w:val="00B5769A"/>
    <w:rsid w:val="00B57E88"/>
    <w:rsid w:val="00B619E6"/>
    <w:rsid w:val="00B67809"/>
    <w:rsid w:val="00B74CD0"/>
    <w:rsid w:val="00B82A95"/>
    <w:rsid w:val="00B83595"/>
    <w:rsid w:val="00B911F6"/>
    <w:rsid w:val="00B91E63"/>
    <w:rsid w:val="00B95AAE"/>
    <w:rsid w:val="00B96743"/>
    <w:rsid w:val="00B97CBF"/>
    <w:rsid w:val="00BA0282"/>
    <w:rsid w:val="00BA0D3A"/>
    <w:rsid w:val="00BA3621"/>
    <w:rsid w:val="00BA4200"/>
    <w:rsid w:val="00BA5363"/>
    <w:rsid w:val="00BA7C6A"/>
    <w:rsid w:val="00BB0864"/>
    <w:rsid w:val="00BB1313"/>
    <w:rsid w:val="00BB1594"/>
    <w:rsid w:val="00BB1A0F"/>
    <w:rsid w:val="00BB217A"/>
    <w:rsid w:val="00BB4FA0"/>
    <w:rsid w:val="00BB72ED"/>
    <w:rsid w:val="00BB7396"/>
    <w:rsid w:val="00BC3A40"/>
    <w:rsid w:val="00BC4427"/>
    <w:rsid w:val="00BC5BB8"/>
    <w:rsid w:val="00BC7FB3"/>
    <w:rsid w:val="00BD0DD8"/>
    <w:rsid w:val="00BD7433"/>
    <w:rsid w:val="00BE6676"/>
    <w:rsid w:val="00BE680C"/>
    <w:rsid w:val="00BE7183"/>
    <w:rsid w:val="00BF1973"/>
    <w:rsid w:val="00BF22C1"/>
    <w:rsid w:val="00BF2B9A"/>
    <w:rsid w:val="00BF42E9"/>
    <w:rsid w:val="00BF7A70"/>
    <w:rsid w:val="00C01627"/>
    <w:rsid w:val="00C026F3"/>
    <w:rsid w:val="00C03780"/>
    <w:rsid w:val="00C04D2E"/>
    <w:rsid w:val="00C07804"/>
    <w:rsid w:val="00C12461"/>
    <w:rsid w:val="00C1698F"/>
    <w:rsid w:val="00C179A9"/>
    <w:rsid w:val="00C20A4D"/>
    <w:rsid w:val="00C220B1"/>
    <w:rsid w:val="00C22D85"/>
    <w:rsid w:val="00C25FF0"/>
    <w:rsid w:val="00C26C8E"/>
    <w:rsid w:val="00C30CAE"/>
    <w:rsid w:val="00C31F39"/>
    <w:rsid w:val="00C34C29"/>
    <w:rsid w:val="00C352EA"/>
    <w:rsid w:val="00C35F53"/>
    <w:rsid w:val="00C3614E"/>
    <w:rsid w:val="00C366D3"/>
    <w:rsid w:val="00C3739C"/>
    <w:rsid w:val="00C4025D"/>
    <w:rsid w:val="00C425AD"/>
    <w:rsid w:val="00C43178"/>
    <w:rsid w:val="00C47955"/>
    <w:rsid w:val="00C47F06"/>
    <w:rsid w:val="00C511B2"/>
    <w:rsid w:val="00C5166C"/>
    <w:rsid w:val="00C55281"/>
    <w:rsid w:val="00C5603A"/>
    <w:rsid w:val="00C60A84"/>
    <w:rsid w:val="00C61C89"/>
    <w:rsid w:val="00C64574"/>
    <w:rsid w:val="00C649E2"/>
    <w:rsid w:val="00C64ACC"/>
    <w:rsid w:val="00C656AF"/>
    <w:rsid w:val="00C67F37"/>
    <w:rsid w:val="00C71A54"/>
    <w:rsid w:val="00C727D5"/>
    <w:rsid w:val="00C72D26"/>
    <w:rsid w:val="00C76E26"/>
    <w:rsid w:val="00C77C62"/>
    <w:rsid w:val="00C77E23"/>
    <w:rsid w:val="00C82E65"/>
    <w:rsid w:val="00C832E9"/>
    <w:rsid w:val="00C848CD"/>
    <w:rsid w:val="00C85175"/>
    <w:rsid w:val="00C85984"/>
    <w:rsid w:val="00C9017B"/>
    <w:rsid w:val="00C91605"/>
    <w:rsid w:val="00C92774"/>
    <w:rsid w:val="00C9312F"/>
    <w:rsid w:val="00C9536C"/>
    <w:rsid w:val="00C95CE3"/>
    <w:rsid w:val="00CA0239"/>
    <w:rsid w:val="00CA03A7"/>
    <w:rsid w:val="00CA356C"/>
    <w:rsid w:val="00CA39B5"/>
    <w:rsid w:val="00CA4190"/>
    <w:rsid w:val="00CA436C"/>
    <w:rsid w:val="00CA4F01"/>
    <w:rsid w:val="00CB1374"/>
    <w:rsid w:val="00CB3EEE"/>
    <w:rsid w:val="00CB4694"/>
    <w:rsid w:val="00CB4958"/>
    <w:rsid w:val="00CB570D"/>
    <w:rsid w:val="00CB5C0C"/>
    <w:rsid w:val="00CB6536"/>
    <w:rsid w:val="00CB6E8D"/>
    <w:rsid w:val="00CC17A7"/>
    <w:rsid w:val="00CC5969"/>
    <w:rsid w:val="00CC652A"/>
    <w:rsid w:val="00CC7E4F"/>
    <w:rsid w:val="00CD18CB"/>
    <w:rsid w:val="00CD3A1F"/>
    <w:rsid w:val="00CD3F22"/>
    <w:rsid w:val="00CD52EB"/>
    <w:rsid w:val="00CE0571"/>
    <w:rsid w:val="00CE0AD9"/>
    <w:rsid w:val="00CE3F3B"/>
    <w:rsid w:val="00CE52F4"/>
    <w:rsid w:val="00CE552A"/>
    <w:rsid w:val="00CF257A"/>
    <w:rsid w:val="00CF4835"/>
    <w:rsid w:val="00CF4D97"/>
    <w:rsid w:val="00CF57C4"/>
    <w:rsid w:val="00CF7528"/>
    <w:rsid w:val="00D01FA7"/>
    <w:rsid w:val="00D02E43"/>
    <w:rsid w:val="00D048FF"/>
    <w:rsid w:val="00D113C5"/>
    <w:rsid w:val="00D116A2"/>
    <w:rsid w:val="00D121E6"/>
    <w:rsid w:val="00D145ED"/>
    <w:rsid w:val="00D15282"/>
    <w:rsid w:val="00D17E8B"/>
    <w:rsid w:val="00D20B66"/>
    <w:rsid w:val="00D2475B"/>
    <w:rsid w:val="00D252DE"/>
    <w:rsid w:val="00D25739"/>
    <w:rsid w:val="00D27B26"/>
    <w:rsid w:val="00D27FDA"/>
    <w:rsid w:val="00D323A7"/>
    <w:rsid w:val="00D32DF3"/>
    <w:rsid w:val="00D3302F"/>
    <w:rsid w:val="00D33729"/>
    <w:rsid w:val="00D3438A"/>
    <w:rsid w:val="00D367F3"/>
    <w:rsid w:val="00D40E89"/>
    <w:rsid w:val="00D42F04"/>
    <w:rsid w:val="00D43B7F"/>
    <w:rsid w:val="00D46008"/>
    <w:rsid w:val="00D50EF9"/>
    <w:rsid w:val="00D52B30"/>
    <w:rsid w:val="00D52FAE"/>
    <w:rsid w:val="00D54C72"/>
    <w:rsid w:val="00D554BE"/>
    <w:rsid w:val="00D60EEF"/>
    <w:rsid w:val="00D63611"/>
    <w:rsid w:val="00D64BCC"/>
    <w:rsid w:val="00D665F8"/>
    <w:rsid w:val="00D6671D"/>
    <w:rsid w:val="00D71846"/>
    <w:rsid w:val="00D72320"/>
    <w:rsid w:val="00D7495B"/>
    <w:rsid w:val="00D765FA"/>
    <w:rsid w:val="00D77069"/>
    <w:rsid w:val="00D77B2F"/>
    <w:rsid w:val="00D80F68"/>
    <w:rsid w:val="00D85FA0"/>
    <w:rsid w:val="00D9037F"/>
    <w:rsid w:val="00D90F6C"/>
    <w:rsid w:val="00D9151F"/>
    <w:rsid w:val="00D93E9B"/>
    <w:rsid w:val="00D95F77"/>
    <w:rsid w:val="00DA0911"/>
    <w:rsid w:val="00DA15D1"/>
    <w:rsid w:val="00DA1913"/>
    <w:rsid w:val="00DA2830"/>
    <w:rsid w:val="00DA3F29"/>
    <w:rsid w:val="00DA5652"/>
    <w:rsid w:val="00DA57BA"/>
    <w:rsid w:val="00DA7189"/>
    <w:rsid w:val="00DB1596"/>
    <w:rsid w:val="00DB1BBE"/>
    <w:rsid w:val="00DB2C0A"/>
    <w:rsid w:val="00DB572B"/>
    <w:rsid w:val="00DB758F"/>
    <w:rsid w:val="00DC191A"/>
    <w:rsid w:val="00DC1AE5"/>
    <w:rsid w:val="00DC2CBF"/>
    <w:rsid w:val="00DC50B9"/>
    <w:rsid w:val="00DC5868"/>
    <w:rsid w:val="00DD3C55"/>
    <w:rsid w:val="00DD3EF7"/>
    <w:rsid w:val="00DD4B57"/>
    <w:rsid w:val="00DD6599"/>
    <w:rsid w:val="00DD7967"/>
    <w:rsid w:val="00DE1796"/>
    <w:rsid w:val="00DE1E28"/>
    <w:rsid w:val="00DE2B36"/>
    <w:rsid w:val="00DE2C16"/>
    <w:rsid w:val="00DE4394"/>
    <w:rsid w:val="00DE4582"/>
    <w:rsid w:val="00DE4F48"/>
    <w:rsid w:val="00DE7FC9"/>
    <w:rsid w:val="00DF33FB"/>
    <w:rsid w:val="00DF5A9E"/>
    <w:rsid w:val="00DF7857"/>
    <w:rsid w:val="00E01221"/>
    <w:rsid w:val="00E01387"/>
    <w:rsid w:val="00E016CC"/>
    <w:rsid w:val="00E035E6"/>
    <w:rsid w:val="00E03F95"/>
    <w:rsid w:val="00E0648D"/>
    <w:rsid w:val="00E10264"/>
    <w:rsid w:val="00E13B1C"/>
    <w:rsid w:val="00E157AD"/>
    <w:rsid w:val="00E17F64"/>
    <w:rsid w:val="00E20444"/>
    <w:rsid w:val="00E20449"/>
    <w:rsid w:val="00E227B8"/>
    <w:rsid w:val="00E25A39"/>
    <w:rsid w:val="00E2608E"/>
    <w:rsid w:val="00E2619D"/>
    <w:rsid w:val="00E26C8E"/>
    <w:rsid w:val="00E308D3"/>
    <w:rsid w:val="00E314E7"/>
    <w:rsid w:val="00E400AF"/>
    <w:rsid w:val="00E42972"/>
    <w:rsid w:val="00E5085E"/>
    <w:rsid w:val="00E51343"/>
    <w:rsid w:val="00E515BB"/>
    <w:rsid w:val="00E51F10"/>
    <w:rsid w:val="00E524DB"/>
    <w:rsid w:val="00E57417"/>
    <w:rsid w:val="00E57A4B"/>
    <w:rsid w:val="00E608D1"/>
    <w:rsid w:val="00E611CC"/>
    <w:rsid w:val="00E649C3"/>
    <w:rsid w:val="00E66A27"/>
    <w:rsid w:val="00E66F58"/>
    <w:rsid w:val="00E72F9F"/>
    <w:rsid w:val="00E73AAD"/>
    <w:rsid w:val="00E83936"/>
    <w:rsid w:val="00E8555D"/>
    <w:rsid w:val="00E85D98"/>
    <w:rsid w:val="00E86203"/>
    <w:rsid w:val="00E862E7"/>
    <w:rsid w:val="00E866D8"/>
    <w:rsid w:val="00E87F99"/>
    <w:rsid w:val="00E9007F"/>
    <w:rsid w:val="00E90AD4"/>
    <w:rsid w:val="00E93339"/>
    <w:rsid w:val="00E949DD"/>
    <w:rsid w:val="00E94BAD"/>
    <w:rsid w:val="00E95AD4"/>
    <w:rsid w:val="00E96D27"/>
    <w:rsid w:val="00E96DD8"/>
    <w:rsid w:val="00EA1E67"/>
    <w:rsid w:val="00EA50DA"/>
    <w:rsid w:val="00EA520C"/>
    <w:rsid w:val="00EA5669"/>
    <w:rsid w:val="00EA6B43"/>
    <w:rsid w:val="00EB43F5"/>
    <w:rsid w:val="00EB78E3"/>
    <w:rsid w:val="00EB7979"/>
    <w:rsid w:val="00EC0DD6"/>
    <w:rsid w:val="00EC2CE2"/>
    <w:rsid w:val="00EC4766"/>
    <w:rsid w:val="00EC4912"/>
    <w:rsid w:val="00EC4ADE"/>
    <w:rsid w:val="00EC4EEF"/>
    <w:rsid w:val="00EC648D"/>
    <w:rsid w:val="00EC6706"/>
    <w:rsid w:val="00EC799F"/>
    <w:rsid w:val="00ED23F2"/>
    <w:rsid w:val="00ED47D1"/>
    <w:rsid w:val="00ED482A"/>
    <w:rsid w:val="00EE02F0"/>
    <w:rsid w:val="00EE1A32"/>
    <w:rsid w:val="00EE2004"/>
    <w:rsid w:val="00EF0ED3"/>
    <w:rsid w:val="00EF1DA9"/>
    <w:rsid w:val="00EF25B6"/>
    <w:rsid w:val="00EF2923"/>
    <w:rsid w:val="00EF2D20"/>
    <w:rsid w:val="00EF3098"/>
    <w:rsid w:val="00EF5154"/>
    <w:rsid w:val="00EF544B"/>
    <w:rsid w:val="00EF6085"/>
    <w:rsid w:val="00EF75D8"/>
    <w:rsid w:val="00EF7F2B"/>
    <w:rsid w:val="00F01009"/>
    <w:rsid w:val="00F025AC"/>
    <w:rsid w:val="00F0313C"/>
    <w:rsid w:val="00F10333"/>
    <w:rsid w:val="00F103E4"/>
    <w:rsid w:val="00F124AE"/>
    <w:rsid w:val="00F16079"/>
    <w:rsid w:val="00F20999"/>
    <w:rsid w:val="00F20E5C"/>
    <w:rsid w:val="00F20ED4"/>
    <w:rsid w:val="00F2149C"/>
    <w:rsid w:val="00F219BC"/>
    <w:rsid w:val="00F225C8"/>
    <w:rsid w:val="00F226AB"/>
    <w:rsid w:val="00F22B98"/>
    <w:rsid w:val="00F22E64"/>
    <w:rsid w:val="00F2542D"/>
    <w:rsid w:val="00F25B32"/>
    <w:rsid w:val="00F321B7"/>
    <w:rsid w:val="00F32A1A"/>
    <w:rsid w:val="00F3359E"/>
    <w:rsid w:val="00F34EE8"/>
    <w:rsid w:val="00F363D0"/>
    <w:rsid w:val="00F37FC5"/>
    <w:rsid w:val="00F44BCF"/>
    <w:rsid w:val="00F46CF1"/>
    <w:rsid w:val="00F5031D"/>
    <w:rsid w:val="00F526F3"/>
    <w:rsid w:val="00F55C6D"/>
    <w:rsid w:val="00F57BF7"/>
    <w:rsid w:val="00F57C64"/>
    <w:rsid w:val="00F63A73"/>
    <w:rsid w:val="00F71072"/>
    <w:rsid w:val="00F718A3"/>
    <w:rsid w:val="00F73D57"/>
    <w:rsid w:val="00F76850"/>
    <w:rsid w:val="00F77193"/>
    <w:rsid w:val="00F771A7"/>
    <w:rsid w:val="00F7761E"/>
    <w:rsid w:val="00F800E9"/>
    <w:rsid w:val="00F83E3D"/>
    <w:rsid w:val="00F847BE"/>
    <w:rsid w:val="00F860FA"/>
    <w:rsid w:val="00F90790"/>
    <w:rsid w:val="00F91F11"/>
    <w:rsid w:val="00F92BBD"/>
    <w:rsid w:val="00F9388B"/>
    <w:rsid w:val="00F9659D"/>
    <w:rsid w:val="00F96DFE"/>
    <w:rsid w:val="00FA0165"/>
    <w:rsid w:val="00FA1610"/>
    <w:rsid w:val="00FA1639"/>
    <w:rsid w:val="00FA2BFF"/>
    <w:rsid w:val="00FA422C"/>
    <w:rsid w:val="00FA5141"/>
    <w:rsid w:val="00FA5B86"/>
    <w:rsid w:val="00FB2527"/>
    <w:rsid w:val="00FB444F"/>
    <w:rsid w:val="00FB5698"/>
    <w:rsid w:val="00FB6047"/>
    <w:rsid w:val="00FC0A0F"/>
    <w:rsid w:val="00FC3458"/>
    <w:rsid w:val="00FC3F22"/>
    <w:rsid w:val="00FC70B4"/>
    <w:rsid w:val="00FC7421"/>
    <w:rsid w:val="00FD056D"/>
    <w:rsid w:val="00FD26E5"/>
    <w:rsid w:val="00FD2ED0"/>
    <w:rsid w:val="00FD31E8"/>
    <w:rsid w:val="00FD43BA"/>
    <w:rsid w:val="00FD6708"/>
    <w:rsid w:val="00FE09E7"/>
    <w:rsid w:val="00FE3C6B"/>
    <w:rsid w:val="00FE4450"/>
    <w:rsid w:val="00FE5250"/>
    <w:rsid w:val="00FE5D2F"/>
    <w:rsid w:val="00FE5E6E"/>
    <w:rsid w:val="00FE6D13"/>
    <w:rsid w:val="00FF00B5"/>
    <w:rsid w:val="00FF4A35"/>
    <w:rsid w:val="00FF5115"/>
    <w:rsid w:val="00FF72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6977">
      <v:textbox inset="5.85pt,.7pt,5.85pt,.7pt"/>
    </o:shapedefaults>
    <o:shapelayout v:ext="edit">
      <o:idmap v:ext="edit" data="1"/>
    </o:shapelayout>
  </w:shapeDefaults>
  <w:decimalSymbol w:val="."/>
  <w:listSeparator w:val=","/>
  <w15:chartTrackingRefBased/>
  <w15:docId w15:val="{DC0FFAEF-68B2-47ED-8F1B-CE65161B0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830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C01EA"/>
    <w:pPr>
      <w:tabs>
        <w:tab w:val="center" w:pos="4252"/>
        <w:tab w:val="right" w:pos="8504"/>
      </w:tabs>
      <w:snapToGrid w:val="0"/>
    </w:pPr>
  </w:style>
  <w:style w:type="character" w:customStyle="1" w:styleId="a5">
    <w:name w:val="ヘッダー (文字)"/>
    <w:basedOn w:val="a0"/>
    <w:link w:val="a4"/>
    <w:uiPriority w:val="99"/>
    <w:rsid w:val="005C01EA"/>
  </w:style>
  <w:style w:type="paragraph" w:styleId="a6">
    <w:name w:val="footer"/>
    <w:basedOn w:val="a"/>
    <w:link w:val="a7"/>
    <w:uiPriority w:val="99"/>
    <w:unhideWhenUsed/>
    <w:rsid w:val="005C01EA"/>
    <w:pPr>
      <w:tabs>
        <w:tab w:val="center" w:pos="4252"/>
        <w:tab w:val="right" w:pos="8504"/>
      </w:tabs>
      <w:snapToGrid w:val="0"/>
    </w:pPr>
  </w:style>
  <w:style w:type="character" w:customStyle="1" w:styleId="a7">
    <w:name w:val="フッター (文字)"/>
    <w:basedOn w:val="a0"/>
    <w:link w:val="a6"/>
    <w:uiPriority w:val="99"/>
    <w:rsid w:val="005C01EA"/>
  </w:style>
  <w:style w:type="paragraph" w:styleId="Web">
    <w:name w:val="Normal (Web)"/>
    <w:basedOn w:val="a"/>
    <w:uiPriority w:val="99"/>
    <w:semiHidden/>
    <w:unhideWhenUsed/>
    <w:rsid w:val="000167F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8">
    <w:name w:val="Balloon Text"/>
    <w:basedOn w:val="a"/>
    <w:link w:val="a9"/>
    <w:uiPriority w:val="99"/>
    <w:semiHidden/>
    <w:unhideWhenUsed/>
    <w:rsid w:val="006564B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564B9"/>
    <w:rPr>
      <w:rFonts w:asciiTheme="majorHAnsi" w:eastAsiaTheme="majorEastAsia" w:hAnsiTheme="majorHAnsi" w:cstheme="majorBidi"/>
      <w:sz w:val="18"/>
      <w:szCs w:val="18"/>
    </w:rPr>
  </w:style>
  <w:style w:type="paragraph" w:styleId="aa">
    <w:name w:val="Revision"/>
    <w:hidden/>
    <w:uiPriority w:val="99"/>
    <w:semiHidden/>
    <w:rsid w:val="001552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6509B2-4886-4A9D-8B57-AED8A8AB8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385</Words>
  <Characters>2200</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中根 伸司 s n.</dc:creator>
  <cp:keywords/>
  <dc:description/>
  <cp:lastModifiedBy>福山　幸枝</cp:lastModifiedBy>
  <cp:revision>3</cp:revision>
  <cp:lastPrinted>2025-01-23T06:58:00Z</cp:lastPrinted>
  <dcterms:created xsi:type="dcterms:W3CDTF">2026-01-19T02:54:00Z</dcterms:created>
  <dcterms:modified xsi:type="dcterms:W3CDTF">2026-02-17T05:48:00Z</dcterms:modified>
</cp:coreProperties>
</file>